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FC6B7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172638">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19E8BC03" w:rsidR="006A2B3D" w:rsidRPr="006A2B3D" w:rsidRDefault="006A2B3D" w:rsidP="006A2B3D">
            <w:pPr>
              <w:pStyle w:val="TableParagraph"/>
              <w:ind w:left="62" w:right="47"/>
              <w:jc w:val="center"/>
              <w:rPr>
                <w:sz w:val="20"/>
              </w:rPr>
            </w:pPr>
            <w:r w:rsidRPr="006A2B3D">
              <w:rPr>
                <w:sz w:val="20"/>
              </w:rPr>
              <w:t>K</w:t>
            </w:r>
            <w:r w:rsidR="00172638">
              <w:rPr>
                <w:sz w:val="20"/>
              </w:rPr>
              <w:t>TM</w:t>
            </w:r>
            <w:r w:rsidRPr="006A2B3D">
              <w:rPr>
                <w:sz w:val="20"/>
              </w:rPr>
              <w:t xml:space="preserve">339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77777777" w:rsidR="006A2B3D" w:rsidRPr="006A2B3D" w:rsidRDefault="006A2B3D" w:rsidP="006A2B3D">
            <w:pPr>
              <w:pStyle w:val="TableParagraph"/>
              <w:ind w:left="14"/>
              <w:jc w:val="center"/>
              <w:rPr>
                <w:sz w:val="20"/>
              </w:rPr>
            </w:pPr>
            <w:r w:rsidRPr="006A2B3D">
              <w:rPr>
                <w:sz w:val="20"/>
              </w:rPr>
              <w:t xml:space="preserve">TÜRK MÜZİĞİ SOLFEJ VE DİKTESİ V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547EE114" w:rsidR="006A2B3D" w:rsidRPr="006A2B3D" w:rsidRDefault="006A2B3D" w:rsidP="006A2B3D">
            <w:pPr>
              <w:pStyle w:val="TableParagraph"/>
              <w:ind w:left="14"/>
              <w:jc w:val="center"/>
              <w:rPr>
                <w:sz w:val="20"/>
              </w:rPr>
            </w:pPr>
            <w:r w:rsidRPr="006A2B3D">
              <w:rPr>
                <w:sz w:val="20"/>
              </w:rPr>
              <w:t>(K</w:t>
            </w:r>
            <w:r w:rsidR="00172638">
              <w:rPr>
                <w:sz w:val="20"/>
              </w:rPr>
              <w:t>TM</w:t>
            </w:r>
            <w:r w:rsidRPr="006A2B3D">
              <w:rPr>
                <w:sz w:val="20"/>
              </w:rPr>
              <w:t>139) ve (K</w:t>
            </w:r>
            <w:r w:rsidR="00172638">
              <w:rPr>
                <w:sz w:val="20"/>
              </w:rPr>
              <w:t>TM</w:t>
            </w:r>
            <w:r w:rsidRPr="006A2B3D">
              <w:rPr>
                <w:sz w:val="20"/>
              </w:rPr>
              <w:t xml:space="preserve">140)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BD6F93" w:rsidRPr="00A07762" w14:paraId="54DA54A5" w14:textId="77777777" w:rsidTr="00F12EE1">
        <w:trPr>
          <w:trHeight w:val="734"/>
        </w:trPr>
        <w:tc>
          <w:tcPr>
            <w:tcW w:w="1418" w:type="dxa"/>
            <w:vAlign w:val="center"/>
          </w:tcPr>
          <w:p w14:paraId="60643D40" w14:textId="2A242067" w:rsidR="00BD6F93" w:rsidRPr="00A07762" w:rsidRDefault="00BD6F93" w:rsidP="00BD6F9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D6F93" w:rsidRPr="0077676E" w14:paraId="2BCB6E35" w14:textId="77777777" w:rsidTr="00BD6F93">
              <w:trPr>
                <w:trHeight w:val="734"/>
              </w:trPr>
              <w:tc>
                <w:tcPr>
                  <w:tcW w:w="9081" w:type="dxa"/>
                  <w:vAlign w:val="center"/>
                </w:tcPr>
                <w:p w14:paraId="391D156B" w14:textId="77777777" w:rsidR="00BD6F93" w:rsidRPr="0077676E" w:rsidRDefault="00BD6F93" w:rsidP="00BD6F93">
                  <w:pPr>
                    <w:pStyle w:val="TableParagraph"/>
                    <w:jc w:val="both"/>
                    <w:rPr>
                      <w:sz w:val="20"/>
                    </w:rPr>
                  </w:pPr>
                  <w:r w:rsidRPr="0077676E">
                    <w:rPr>
                      <w:sz w:val="20"/>
                    </w:rPr>
                    <w:t>Dr. Öğr. Üyesi Çağlar Toptaş / caglartoptas@aybu.edu.tr</w:t>
                  </w:r>
                </w:p>
              </w:tc>
            </w:tr>
          </w:tbl>
          <w:p w14:paraId="1ABCB78D" w14:textId="2E406DBE" w:rsidR="00BD6F93" w:rsidRPr="00EA0355" w:rsidRDefault="00BD6F93" w:rsidP="00BD6F93">
            <w:pPr>
              <w:pStyle w:val="TableParagraph"/>
              <w:jc w:val="both"/>
              <w:rPr>
                <w:sz w:val="20"/>
              </w:rPr>
            </w:pPr>
          </w:p>
        </w:tc>
      </w:tr>
      <w:tr w:rsidR="00BD6F93" w:rsidRPr="00A07762" w14:paraId="644DE186" w14:textId="77777777" w:rsidTr="00F12EE1">
        <w:trPr>
          <w:trHeight w:val="734"/>
        </w:trPr>
        <w:tc>
          <w:tcPr>
            <w:tcW w:w="1418" w:type="dxa"/>
            <w:vAlign w:val="center"/>
          </w:tcPr>
          <w:p w14:paraId="24CBC522" w14:textId="27CC6FD9" w:rsidR="00BD6F93" w:rsidRDefault="00BD6F93" w:rsidP="00BD6F9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D6F93" w:rsidRPr="0077676E" w14:paraId="19B44868" w14:textId="77777777" w:rsidTr="00BD6F93">
              <w:trPr>
                <w:trHeight w:val="734"/>
              </w:trPr>
              <w:tc>
                <w:tcPr>
                  <w:tcW w:w="9081" w:type="dxa"/>
                  <w:vAlign w:val="center"/>
                </w:tcPr>
                <w:p w14:paraId="470158B1" w14:textId="77777777" w:rsidR="00BD6F93" w:rsidRPr="0077676E" w:rsidRDefault="00BD6F93" w:rsidP="00BD6F93">
                  <w:pPr>
                    <w:pStyle w:val="TableParagraph"/>
                    <w:jc w:val="both"/>
                    <w:rPr>
                      <w:sz w:val="20"/>
                    </w:rPr>
                  </w:pPr>
                  <w:r w:rsidRPr="0077676E">
                    <w:rPr>
                      <w:b/>
                      <w:bCs/>
                      <w:sz w:val="20"/>
                    </w:rPr>
                    <w:t xml:space="preserve">  </w:t>
                  </w:r>
                  <w:r w:rsidRPr="0077676E">
                    <w:rPr>
                      <w:sz w:val="20"/>
                    </w:rPr>
                    <w:t>Salı 12.30-13.30 / 304</w:t>
                  </w:r>
                </w:p>
              </w:tc>
            </w:tr>
          </w:tbl>
          <w:p w14:paraId="38565D81" w14:textId="148113F7" w:rsidR="00BD6F93" w:rsidRPr="00A07762" w:rsidRDefault="00BD6F93" w:rsidP="00BD6F9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r w:rsidRPr="006A2B3D">
              <w:rPr>
                <w:sz w:val="20"/>
              </w:rPr>
              <w:t xml:space="preserve">Müziğin elemanlarını kavrayarak, seçilen parçaları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w:t>
            </w:r>
          </w:p>
          <w:p w14:paraId="04A7E606" w14:textId="77777777" w:rsidR="006A2B3D" w:rsidRPr="006A2B3D" w:rsidRDefault="006A2B3D" w:rsidP="006A2B3D">
            <w:pPr>
              <w:pStyle w:val="TableParagraph"/>
              <w:spacing w:before="140"/>
              <w:jc w:val="both"/>
              <w:rPr>
                <w:iCs/>
                <w:sz w:val="20"/>
              </w:rPr>
            </w:pPr>
            <w:r w:rsidRPr="006A2B3D">
              <w:rPr>
                <w:iCs/>
                <w:sz w:val="20"/>
              </w:rPr>
              <w:t>Danhauser, Lavignac, Lemoine., Lavignac Solfej Çalışmaları, Sanat Çevresi Yayıncılık, 2013, İstanbul.</w:t>
            </w:r>
            <w:r w:rsidRPr="006A2B3D">
              <w:rPr>
                <w:iCs/>
                <w:sz w:val="20"/>
              </w:rPr>
              <w:br/>
              <w:t>Sun, Muammer., Solfej 1 (Yeni Başlayanlar için), Sun Yayınevi, 2004, Ankara.</w:t>
            </w:r>
            <w:r w:rsidRPr="006A2B3D">
              <w:rPr>
                <w:iCs/>
                <w:sz w:val="20"/>
              </w:rPr>
              <w:br/>
              <w:t xml:space="preserve">Fontaine, Fernand., Traité Pratique du Rythme Mesuré (Ritm Ölçüsüyle Pratik Egzersizler), Éditions Henry Lemoine (Henry Lemoine Yayınları), 1988, Paris. </w:t>
            </w:r>
          </w:p>
          <w:p w14:paraId="383022B6"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Danhauser, Lavignac, Lemoine., Lavignac Solfej Çalışmaları, Sanat Çevresi Yayıncılık, 2013, İstanbul. Sun, Muammer., Solfej 1 (Yeni Başlayanlar için), Sun Yayınevi, 2004, Ankara. Fontaine, Fernand., Traité Pratique du Rythme Mesuré (Ritm Ölçüsüyle Pratik Egzersizler), Éditions Henry Lemoine (Henry Lemoine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sözlü anlatımın müziksel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r w:rsidRPr="006A2B3D">
                    <w:t>Müziğin elemanlarını kavrayarak, seçilen parçaları okuyabillir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r w:rsidRPr="006A2B3D">
                    <w:t xml:space="preserve">Müziğin elemanlarını kavrayarak, seçilen parçaları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14F0EBE0" w14:textId="77777777" w:rsidR="00884464" w:rsidRPr="00884464" w:rsidRDefault="00884464" w:rsidP="00884464">
                  <w:pPr>
                    <w:jc w:val="both"/>
                  </w:pPr>
                  <w:r w:rsidRPr="00884464">
                    <w:t xml:space="preserve">Gerek tonal gerekse makamsal müziğe ilişkin temel müzik bilgisi, müzik yazısının okunması ve dinlenen müziğin notaya alınması gibi konularda gerekli bilgi, beceri ve donanıma sahip olur.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12B96C06" w14:textId="77777777" w:rsidR="00884464" w:rsidRPr="00884464" w:rsidRDefault="00884464" w:rsidP="00884464">
                  <w:pPr>
                    <w:jc w:val="both"/>
                  </w:pPr>
                  <w:r w:rsidRPr="00884464">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0B3CCC75" w14:textId="77777777" w:rsidR="00884464" w:rsidRPr="00884464" w:rsidRDefault="00884464" w:rsidP="00884464">
                  <w:pPr>
                    <w:jc w:val="both"/>
                  </w:pPr>
                  <w:r w:rsidRPr="00884464">
                    <w:t xml:space="preserve">Hüzzam Makamı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6956EA26" w14:textId="77777777" w:rsidR="00884464" w:rsidRPr="00884464" w:rsidRDefault="00884464" w:rsidP="00884464">
                  <w:pPr>
                    <w:jc w:val="both"/>
                  </w:pPr>
                  <w:r w:rsidRPr="00884464">
                    <w:t xml:space="preserve">Hüzzam Makamı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210DCD35" w:rsidR="00AE2FFC" w:rsidRDefault="00884464" w:rsidP="00AE2FFC">
                  <w:pPr>
                    <w:jc w:val="both"/>
                  </w:pPr>
                  <w:r>
                    <w:t>Suznak/Zirgüleli Suznak Makamları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237888E" w:rsidR="00AE2FFC" w:rsidRDefault="00884464" w:rsidP="00AE2FFC">
                  <w:pPr>
                    <w:jc w:val="both"/>
                  </w:pPr>
                  <w:r>
                    <w:t>Suznak/Zirgüleli Suznak Makamları</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4B7AEDEA" w:rsidR="00AE2FFC" w:rsidRDefault="00884464" w:rsidP="00AE2FFC">
                  <w:pPr>
                    <w:jc w:val="both"/>
                  </w:pPr>
                  <w:r>
                    <w:t>Şehnaz/Şehnaz Buselik Makamları</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59018AB2" w:rsidR="00AE2FFC" w:rsidRDefault="00884464" w:rsidP="00AE2FFC">
                  <w:pPr>
                    <w:jc w:val="both"/>
                  </w:pPr>
                  <w:r>
                    <w:t>Şehnaz/Şehnaz Buselik Makamları</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4577525" w:rsidR="00AE2FFC" w:rsidRDefault="00884464" w:rsidP="00AE2FFC">
                  <w:pPr>
                    <w:jc w:val="both"/>
                  </w:pPr>
                  <w:r>
                    <w:t>Nikriz Makamı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1C60B793" w:rsidR="00AE2FFC" w:rsidRDefault="00884464" w:rsidP="00AE2FFC">
                  <w:pPr>
                    <w:jc w:val="both"/>
                  </w:pPr>
                  <w:r>
                    <w:t>Mahur Makamı</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33715A59" w:rsidR="00AE2FFC" w:rsidRDefault="00884464" w:rsidP="00AE2FFC">
                  <w:pPr>
                    <w:jc w:val="both"/>
                  </w:pPr>
                  <w:r>
                    <w:t>Mahur Makamı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7AF1827C" w:rsidR="00AE2FFC" w:rsidRDefault="00884464" w:rsidP="00AE2FFC">
                  <w:pPr>
                    <w:jc w:val="both"/>
                  </w:pPr>
                  <w:r>
                    <w:t>Zavil Makamı</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4EC0C509" w:rsidR="00AE2FFC" w:rsidRDefault="00884464" w:rsidP="00AE2FFC">
                  <w:pPr>
                    <w:jc w:val="both"/>
                  </w:pPr>
                  <w:r>
                    <w:t>Ni</w:t>
                  </w:r>
                  <w:r w:rsidR="0033142C">
                    <w:t>ha</w:t>
                  </w:r>
                  <w:r>
                    <w:t>vend Makamı</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6A238BD" w:rsidR="00AE2FFC" w:rsidRDefault="00884464" w:rsidP="00AE2FFC">
                  <w:pPr>
                    <w:jc w:val="both"/>
                  </w:pPr>
                  <w:r>
                    <w:t>Neveser Makamı</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16F9B" w:rsidR="00AE2FFC" w:rsidRDefault="00884464" w:rsidP="00AE2FFC">
                  <w:pPr>
                    <w:jc w:val="both"/>
                  </w:pPr>
                  <w:r>
                    <w:t>Şedaraban Makamı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A99FC28" w:rsidR="00AE2FFC" w:rsidRDefault="00884464"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72638"/>
    <w:rsid w:val="001B4555"/>
    <w:rsid w:val="00206D7B"/>
    <w:rsid w:val="00284643"/>
    <w:rsid w:val="00296B46"/>
    <w:rsid w:val="002C43F4"/>
    <w:rsid w:val="00307168"/>
    <w:rsid w:val="0033142C"/>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2B3D"/>
    <w:rsid w:val="006F7080"/>
    <w:rsid w:val="00732FAF"/>
    <w:rsid w:val="00736CCA"/>
    <w:rsid w:val="00793015"/>
    <w:rsid w:val="007C3723"/>
    <w:rsid w:val="007F5803"/>
    <w:rsid w:val="007F634E"/>
    <w:rsid w:val="00812CCA"/>
    <w:rsid w:val="008572D7"/>
    <w:rsid w:val="00867237"/>
    <w:rsid w:val="00871F5E"/>
    <w:rsid w:val="00884464"/>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BD6F93"/>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3228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2025-11-07T11:22:00Z</dcterms:created>
  <dcterms:modified xsi:type="dcterms:W3CDTF">2025-11-08T20:08:00Z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