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1BFC6FF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807E90">
              <w:rPr>
                <w:b/>
                <w:sz w:val="20"/>
                <w:szCs w:val="20"/>
                <w:lang w:val="en-US"/>
              </w:rPr>
              <w:t xml:space="preserve">VETERİNERLİK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266A4B39" w:rsidR="00867237" w:rsidRPr="00A07762" w:rsidRDefault="00807E9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</w:t>
            </w:r>
            <w:r w:rsidR="009D329D">
              <w:rPr>
                <w:sz w:val="20"/>
              </w:rPr>
              <w:t xml:space="preserve"> </w:t>
            </w:r>
            <w:r w:rsidR="00CA6C66">
              <w:rPr>
                <w:sz w:val="20"/>
              </w:rPr>
              <w:t>103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B5F6A79" w:rsidR="00867237" w:rsidRPr="00A07762" w:rsidRDefault="00CA6C66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Fiz</w:t>
            </w:r>
            <w:r w:rsidR="00807E90">
              <w:rPr>
                <w:sz w:val="20"/>
              </w:rPr>
              <w:t>yoloji</w:t>
            </w:r>
          </w:p>
        </w:tc>
        <w:tc>
          <w:tcPr>
            <w:tcW w:w="1276" w:type="dxa"/>
            <w:vAlign w:val="center"/>
          </w:tcPr>
          <w:p w14:paraId="2EDFD95E" w14:textId="47448502" w:rsidR="00867237" w:rsidRPr="00A07762" w:rsidRDefault="00807E90" w:rsidP="00807E9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EFA7934" w:rsidR="00867237" w:rsidRPr="00A07762" w:rsidRDefault="00CA6C66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6325A926" w:rsidR="00867237" w:rsidRPr="00A07762" w:rsidRDefault="009D329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18D5308" w:rsidR="000441DB" w:rsidRPr="00DE2045" w:rsidRDefault="00807E90" w:rsidP="009B50FD">
            <w:pPr>
              <w:pStyle w:val="TableParagraph"/>
              <w:jc w:val="both"/>
              <w:rPr>
                <w:sz w:val="20"/>
                <w:szCs w:val="20"/>
              </w:rPr>
            </w:pPr>
            <w:r w:rsidRPr="00DE2045">
              <w:rPr>
                <w:sz w:val="20"/>
                <w:szCs w:val="20"/>
              </w:rPr>
              <w:t xml:space="preserve">Dr. </w:t>
            </w:r>
            <w:proofErr w:type="spellStart"/>
            <w:r w:rsidRPr="00DE2045">
              <w:rPr>
                <w:sz w:val="20"/>
                <w:szCs w:val="20"/>
              </w:rPr>
              <w:t>Öğr</w:t>
            </w:r>
            <w:proofErr w:type="spellEnd"/>
            <w:r w:rsidRPr="00DE2045">
              <w:rPr>
                <w:sz w:val="20"/>
                <w:szCs w:val="20"/>
              </w:rPr>
              <w:t>. Üyesi İ</w:t>
            </w:r>
            <w:r w:rsidR="009F4D11" w:rsidRPr="00DE2045">
              <w:rPr>
                <w:sz w:val="20"/>
                <w:szCs w:val="20"/>
              </w:rPr>
              <w:t>lyas ALAK &amp;</w:t>
            </w:r>
            <w:r w:rsidRPr="00DE2045">
              <w:rPr>
                <w:sz w:val="20"/>
                <w:szCs w:val="20"/>
              </w:rPr>
              <w:t xml:space="preserve"> </w:t>
            </w:r>
            <w:r w:rsidRPr="00DE2045">
              <w:rPr>
                <w:sz w:val="20"/>
                <w:szCs w:val="20"/>
                <w:shd w:val="clear" w:color="auto" w:fill="FFFFFF"/>
              </w:rPr>
              <w:t>ialak@aybu.edu.tr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C4C7696" w:rsidR="00867237" w:rsidRPr="00AB2D7B" w:rsidRDefault="009F4D11" w:rsidP="009F4D11">
            <w:pPr>
              <w:pStyle w:val="TableParagraph"/>
              <w:jc w:val="both"/>
              <w:rPr>
                <w:bCs/>
                <w:sz w:val="20"/>
              </w:rPr>
            </w:pPr>
            <w:r w:rsidRPr="00AB2D7B">
              <w:rPr>
                <w:bCs/>
                <w:sz w:val="20"/>
              </w:rPr>
              <w:t>Perşembe-15.00-17.00 &amp; Akademisyen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576892F" w:rsidR="00630C60" w:rsidRPr="00CA6C66" w:rsidRDefault="00CA6C66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CA6C66">
              <w:rPr>
                <w:rFonts w:ascii="Calibri" w:hAnsi="Calibri" w:cs="Arial"/>
                <w:bCs/>
                <w:sz w:val="20"/>
                <w:szCs w:val="28"/>
              </w:rPr>
              <w:t>Hayvan vücudunu ve organizmayı oluşturan çeşitli hücre, doku ve organ sistemlerinin işleyişi</w:t>
            </w:r>
            <w:r w:rsidR="00D63182">
              <w:rPr>
                <w:rFonts w:ascii="Calibri" w:hAnsi="Calibri" w:cs="Arial"/>
                <w:bCs/>
                <w:sz w:val="20"/>
                <w:szCs w:val="28"/>
              </w:rPr>
              <w:t xml:space="preserve"> ve meydana gelen temel biyolojik olayları mekanizmalarıyla birlikte</w:t>
            </w:r>
            <w:r w:rsidRPr="00CA6C66">
              <w:rPr>
                <w:rFonts w:ascii="Calibri" w:hAnsi="Calibri" w:cs="Arial"/>
                <w:bCs/>
                <w:sz w:val="20"/>
                <w:szCs w:val="28"/>
              </w:rPr>
              <w:t xml:space="preserve"> öğren</w:t>
            </w:r>
            <w:r>
              <w:rPr>
                <w:rFonts w:ascii="Calibri" w:hAnsi="Calibri" w:cs="Arial"/>
                <w:bCs/>
                <w:sz w:val="20"/>
                <w:szCs w:val="28"/>
              </w:rPr>
              <w:t>meyi amaçlar.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7959B54" w14:textId="78ABB05A" w:rsidR="00CA6C66" w:rsidRDefault="00CA6C66" w:rsidP="00CA6C66">
            <w:pPr>
              <w:widowControl/>
              <w:autoSpaceDE/>
              <w:autoSpaceDN/>
              <w:contextualSpacing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-</w:t>
            </w:r>
            <w:r w:rsidRPr="00CA6C66">
              <w:rPr>
                <w:rFonts w:ascii="Calibri" w:hAnsi="Calibri" w:cs="Arial"/>
                <w:bCs/>
                <w:sz w:val="20"/>
                <w:szCs w:val="20"/>
              </w:rPr>
              <w:t>Yaşamda ve Hekimlikte Fi</w:t>
            </w:r>
            <w:r w:rsidR="000D45D3">
              <w:rPr>
                <w:rFonts w:ascii="Calibri" w:hAnsi="Calibri" w:cs="Arial"/>
                <w:bCs/>
                <w:sz w:val="20"/>
                <w:szCs w:val="20"/>
              </w:rPr>
              <w:t xml:space="preserve">zyoloji, Prof. Dr. Ahmet NOYAN, </w:t>
            </w:r>
            <w:proofErr w:type="spellStart"/>
            <w:r w:rsidR="000D45D3">
              <w:rPr>
                <w:rFonts w:ascii="Calibri" w:hAnsi="Calibri" w:cs="Arial"/>
                <w:bCs/>
                <w:sz w:val="20"/>
                <w:szCs w:val="20"/>
              </w:rPr>
              <w:t>Palme</w:t>
            </w:r>
            <w:proofErr w:type="spellEnd"/>
            <w:r w:rsidR="000D45D3">
              <w:rPr>
                <w:rFonts w:ascii="Calibri" w:hAnsi="Calibri" w:cs="Arial"/>
                <w:bCs/>
                <w:sz w:val="20"/>
                <w:szCs w:val="20"/>
              </w:rPr>
              <w:t xml:space="preserve"> Yayıncılık, 2007</w:t>
            </w:r>
          </w:p>
          <w:p w14:paraId="6093A56F" w14:textId="0C96B25B" w:rsidR="007F7043" w:rsidRPr="00AB2D7B" w:rsidRDefault="000D45D3" w:rsidP="003C25D1">
            <w:pPr>
              <w:widowControl/>
              <w:autoSpaceDE/>
              <w:autoSpaceDN/>
              <w:contextualSpacing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ascii="Calibri" w:hAnsi="Calibri" w:cs="Arial"/>
                <w:bCs/>
                <w:sz w:val="20"/>
                <w:szCs w:val="20"/>
              </w:rPr>
              <w:t>Dukes</w:t>
            </w:r>
            <w:proofErr w:type="spellEnd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Veteriner Fizyoloji, </w:t>
            </w:r>
            <w:proofErr w:type="spellStart"/>
            <w:r>
              <w:rPr>
                <w:rFonts w:ascii="Calibri" w:hAnsi="Calibri" w:cs="Arial"/>
                <w:bCs/>
                <w:sz w:val="20"/>
                <w:szCs w:val="20"/>
              </w:rPr>
              <w:t>Medipres</w:t>
            </w:r>
            <w:proofErr w:type="spellEnd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Yayıncılık, 2004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9D4D2F6" w:rsidR="00630C60" w:rsidRPr="00EA0355" w:rsidRDefault="00974BB6" w:rsidP="00DA7908">
            <w:pPr>
              <w:pStyle w:val="TableParagraph"/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 w:rsidR="00C63DB9" w:rsidRPr="00EA0355">
              <w:rPr>
                <w:sz w:val="20"/>
              </w:rPr>
              <w:t xml:space="preserve"> derste</w:t>
            </w:r>
            <w:r w:rsidR="00AB2D7B">
              <w:rPr>
                <w:sz w:val="20"/>
              </w:rPr>
              <w:t xml:space="preserve">; </w:t>
            </w:r>
            <w:r w:rsidR="00C63DB9" w:rsidRPr="00EA0355">
              <w:rPr>
                <w:sz w:val="20"/>
              </w:rPr>
              <w:t xml:space="preserve">ev ödevi, </w:t>
            </w:r>
            <w:r w:rsidR="00AB2D7B">
              <w:rPr>
                <w:sz w:val="20"/>
              </w:rPr>
              <w:t xml:space="preserve">anlatılan konu üzerine </w:t>
            </w:r>
            <w:r w:rsidR="00C63DB9" w:rsidRPr="00EA0355">
              <w:rPr>
                <w:sz w:val="20"/>
              </w:rPr>
              <w:t xml:space="preserve">sınıf tartışması, </w:t>
            </w:r>
            <w:r w:rsidR="00AB2D7B">
              <w:rPr>
                <w:sz w:val="20"/>
              </w:rPr>
              <w:t>bazı derslerde video</w:t>
            </w:r>
            <w:r w:rsidR="00C63DB9" w:rsidRPr="00EA0355">
              <w:rPr>
                <w:sz w:val="20"/>
              </w:rPr>
              <w:t xml:space="preserve"> materyali </w:t>
            </w:r>
            <w:r w:rsidR="00AB2D7B">
              <w:rPr>
                <w:sz w:val="20"/>
              </w:rPr>
              <w:t xml:space="preserve">ve sunu sonrası konu değerlendirmesi ile bazı </w:t>
            </w:r>
            <w:r w:rsidR="00D53B46">
              <w:rPr>
                <w:sz w:val="20"/>
              </w:rPr>
              <w:t>haftalarda konu üzerine bilginin ölçülmesi</w:t>
            </w:r>
            <w:r w:rsidR="00AB2D7B">
              <w:rPr>
                <w:sz w:val="20"/>
              </w:rPr>
              <w:t xml:space="preserve"> amacıyla </w:t>
            </w:r>
            <w:proofErr w:type="spellStart"/>
            <w:r w:rsidR="00AB2D7B">
              <w:rPr>
                <w:sz w:val="20"/>
              </w:rPr>
              <w:t>quiz</w:t>
            </w:r>
            <w:proofErr w:type="spellEnd"/>
            <w:r w:rsidR="00AB2D7B">
              <w:rPr>
                <w:sz w:val="20"/>
              </w:rPr>
              <w:t xml:space="preserve"> yapılacaktır.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09DFCBC1" w:rsidR="003D5B92" w:rsidRPr="00FC2CB1" w:rsidRDefault="00FC2CB1" w:rsidP="00346E5B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Fizyolojideki temel kavramları, beden sıvılarını ve hücreyi tanımak.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15AE753" w:rsidR="003D5B92" w:rsidRPr="00FC2CB1" w:rsidRDefault="00D37601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>
                    <w:rPr>
                      <w:rFonts w:ascii="Calibri" w:hAnsi="Calibri" w:cs="Arial"/>
                      <w:sz w:val="20"/>
                      <w:szCs w:val="28"/>
                    </w:rPr>
                    <w:t>Kan f</w:t>
                  </w:r>
                  <w:r w:rsidR="00FC2CB1" w:rsidRPr="00FC2CB1">
                    <w:rPr>
                      <w:rFonts w:ascii="Calibri" w:hAnsi="Calibri" w:cs="Arial"/>
                      <w:sz w:val="20"/>
                      <w:szCs w:val="28"/>
                    </w:rPr>
                    <w:t>izyolojisini açıklayabilmek.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2B48D16" w:rsidR="003D5B92" w:rsidRPr="00FC2CB1" w:rsidRDefault="00D37601" w:rsidP="00FC2CB1">
                  <w:pPr>
                    <w:rPr>
                      <w:rFonts w:ascii="Calibri" w:hAnsi="Calibri" w:cs="Arial"/>
                      <w:sz w:val="20"/>
                      <w:szCs w:val="28"/>
                    </w:rPr>
                  </w:pPr>
                  <w:proofErr w:type="spellStart"/>
                  <w:r>
                    <w:rPr>
                      <w:rFonts w:ascii="Calibri" w:hAnsi="Calibri" w:cs="Arial"/>
                      <w:sz w:val="20"/>
                      <w:szCs w:val="28"/>
                    </w:rPr>
                    <w:t>Kardiyovasküler</w:t>
                  </w:r>
                  <w:proofErr w:type="spellEnd"/>
                  <w:r>
                    <w:rPr>
                      <w:rFonts w:ascii="Calibri" w:hAnsi="Calibri" w:cs="Arial"/>
                      <w:sz w:val="20"/>
                      <w:szCs w:val="28"/>
                    </w:rPr>
                    <w:t xml:space="preserve"> sistem f</w:t>
                  </w:r>
                  <w:r w:rsidR="00FC2CB1" w:rsidRPr="00FC2CB1">
                    <w:rPr>
                      <w:rFonts w:ascii="Calibri" w:hAnsi="Calibri" w:cs="Arial"/>
                      <w:sz w:val="20"/>
                      <w:szCs w:val="28"/>
                    </w:rPr>
                    <w:t>izyolojisini öğrenmek.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EEBA59A" w:rsidR="00AE2FFC" w:rsidRPr="00FC2CB1" w:rsidRDefault="00FC2CB1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Solunum ve boşaltım sistemlerini açıklayabilmek.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10279D9E" w:rsidR="00AE2FFC" w:rsidRPr="00FC2CB1" w:rsidRDefault="00FC2CB1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Sinir sistemi ve duyu organlarını tanıyabilmek.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4B2E4253" w:rsidR="00AE2FFC" w:rsidRPr="00FC2CB1" w:rsidRDefault="00FC2CB1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Hormonları ve üreme fizyolojisini tanıyabilmek.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6CB915EF" w:rsidR="00AE2FFC" w:rsidRPr="00FC2CB1" w:rsidRDefault="00FC2CB1" w:rsidP="00346E5B">
                  <w:pPr>
                    <w:rPr>
                      <w:rFonts w:ascii="Calibri" w:hAnsi="Calibri" w:cs="Arial"/>
                      <w:sz w:val="20"/>
                      <w:szCs w:val="28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Sindirim sistemi fizyolojisini öğrenmek.</w:t>
                  </w:r>
                </w:p>
              </w:tc>
            </w:tr>
            <w:tr w:rsidR="00346E5B" w14:paraId="59A3E1F7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59FDED19" w14:textId="7F20B1F2" w:rsidR="00346E5B" w:rsidRDefault="00346E5B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7D7DAEB2" w14:textId="43E4ED17" w:rsidR="00346E5B" w:rsidRPr="00FC2CB1" w:rsidRDefault="00FC2CB1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Kas sistemi fizyolojisini tanıyabilmek.</w:t>
                  </w:r>
                </w:p>
              </w:tc>
            </w:tr>
            <w:tr w:rsidR="00346E5B" w14:paraId="64847162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DEFCF76" w14:textId="5C459477" w:rsidR="00346E5B" w:rsidRDefault="00346E5B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43F68CCD" w14:textId="23A89138" w:rsidR="00346E5B" w:rsidRPr="00FC2CB1" w:rsidRDefault="00FC2CB1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FC2CB1">
                    <w:rPr>
                      <w:rFonts w:ascii="Calibri" w:hAnsi="Calibri" w:cs="Arial"/>
                      <w:sz w:val="20"/>
                      <w:szCs w:val="28"/>
                    </w:rPr>
                    <w:t>Meslek dersleri için temel oluşturmak.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1942EA70" w:rsidR="006F7080" w:rsidRPr="000A6D32" w:rsidRDefault="000A6D32" w:rsidP="000A6D32">
                  <w:pPr>
                    <w:jc w:val="center"/>
                    <w:rPr>
                      <w:sz w:val="20"/>
                      <w:szCs w:val="20"/>
                    </w:rPr>
                  </w:pPr>
                  <w:r w:rsidRPr="000A6D32">
                    <w:rPr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4B5364BF" w:rsidR="006F7080" w:rsidRPr="009420A0" w:rsidRDefault="000A6D3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9420A0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</w:t>
                  </w:r>
                  <w:r w:rsidR="009420A0">
                    <w:rPr>
                      <w:rFonts w:ascii="Calibri" w:hAnsi="Calibri" w:cs="Calibri"/>
                      <w:sz w:val="20"/>
                      <w:szCs w:val="20"/>
                    </w:rPr>
                    <w:t>ektiğinde kullanabilme becerisine sahiptir.</w:t>
                  </w:r>
                </w:p>
              </w:tc>
            </w:tr>
            <w:tr w:rsidR="006F7080" w14:paraId="084F6DA6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5905B61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924DD5A" w:rsidR="006F7080" w:rsidRPr="00D37601" w:rsidRDefault="00D37601" w:rsidP="00D37601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D37601">
                    <w:rPr>
                      <w:rFonts w:ascii="Calibri" w:hAnsi="Calibri" w:cs="Calibri"/>
                      <w:sz w:val="20"/>
                      <w:szCs w:val="22"/>
                    </w:rPr>
                    <w:t>Aldığı bilgiyi yorumlayarak değerlendirme, analiz etme, sentezleme, bağımsız çalışabilme, planlayabilme ve yönetebilme becerisine sahiptir.</w:t>
                  </w:r>
                </w:p>
              </w:tc>
            </w:tr>
            <w:tr w:rsidR="006F7080" w14:paraId="6E8DF19E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00A5517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18C6A32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Mesleki ve etik sorumluluk bilincine sahip olabilme ve mevzuatı takip edebilme becerisi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ne sahiptir.</w:t>
                  </w:r>
                </w:p>
              </w:tc>
            </w:tr>
            <w:tr w:rsidR="006F7080" w14:paraId="21978F1E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567B23AC" w14:textId="3BC39179" w:rsidR="006F7080" w:rsidRPr="000A6D32" w:rsidRDefault="00EB5C52" w:rsidP="000A6D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PÇ6</w:t>
                  </w:r>
                </w:p>
              </w:tc>
              <w:tc>
                <w:tcPr>
                  <w:tcW w:w="8023" w:type="dxa"/>
                </w:tcPr>
                <w:p w14:paraId="4D145F44" w14:textId="741A91E6" w:rsidR="006F7080" w:rsidRPr="00EB5C52" w:rsidRDefault="00EB5C52" w:rsidP="006F7080">
                  <w:pPr>
                    <w:jc w:val="both"/>
                    <w:rPr>
                      <w:sz w:val="20"/>
                    </w:rPr>
                  </w:pPr>
                  <w:r w:rsidRPr="00EB5C52">
                    <w:rPr>
                      <w:rFonts w:ascii="Calibri" w:hAnsi="Calibri" w:cs="Calibri"/>
                      <w:sz w:val="20"/>
                      <w:szCs w:val="18"/>
                    </w:rPr>
                    <w:t xml:space="preserve">Pet ve çiftlik hayvanlarının temel anatomisi, fizyolojisi ve </w:t>
                  </w:r>
                  <w:proofErr w:type="spellStart"/>
                  <w:r w:rsidRPr="00EB5C52">
                    <w:rPr>
                      <w:rFonts w:ascii="Calibri" w:hAnsi="Calibri" w:cs="Calibri"/>
                      <w:sz w:val="20"/>
                      <w:szCs w:val="18"/>
                    </w:rPr>
                    <w:t>biyokimsal</w:t>
                  </w:r>
                  <w:proofErr w:type="spellEnd"/>
                  <w:r w:rsidRPr="00EB5C52">
                    <w:rPr>
                      <w:rFonts w:ascii="Calibri" w:hAnsi="Calibri" w:cs="Calibri"/>
                      <w:sz w:val="20"/>
                      <w:szCs w:val="18"/>
                    </w:rPr>
                    <w:t xml:space="preserve"> özell</w:t>
                  </w:r>
                  <w:r w:rsidR="008C1627">
                    <w:rPr>
                      <w:rFonts w:ascii="Calibri" w:hAnsi="Calibri" w:cs="Calibri"/>
                      <w:sz w:val="20"/>
                      <w:szCs w:val="18"/>
                    </w:rPr>
                    <w:t>iklerini bilme ve yorumlayabilme becerisine sahiptir.</w:t>
                  </w:r>
                </w:p>
              </w:tc>
            </w:tr>
            <w:tr w:rsidR="006F7080" w14:paraId="578B2B92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4E5A3C74" w14:textId="11E733FE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76CDFDB6" w14:textId="59EDC68F" w:rsidR="006F7080" w:rsidRPr="000A6D32" w:rsidRDefault="000A6D32" w:rsidP="000A6D32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Pet ve çiftlik hayvanlarının sağlık sorunlarına profesyonel düzeyde yaklaşım sahibidir.</w:t>
                  </w:r>
                </w:p>
              </w:tc>
            </w:tr>
            <w:tr w:rsidR="00AE2FFC" w14:paraId="1FC64131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0425991D" w14:textId="33EA2DA1" w:rsidR="00AE2FFC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16F8ECE" w14:textId="590B0E37" w:rsidR="00AE2FFC" w:rsidRPr="009E6E07" w:rsidRDefault="009E6E07" w:rsidP="006F7080">
                  <w:pPr>
                    <w:jc w:val="both"/>
                    <w:rPr>
                      <w:sz w:val="20"/>
                    </w:rPr>
                  </w:pPr>
                  <w:r w:rsidRPr="009E6E07">
                    <w:rPr>
                      <w:rFonts w:ascii="Calibri" w:hAnsi="Calibri" w:cs="Calibri"/>
                      <w:sz w:val="20"/>
                    </w:rPr>
                    <w:t>İnsan, hayvan ve hayvan sahibinin hakları, hayvan refahı/etik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BBBA673" w:rsidR="00630C60" w:rsidRPr="00A07762" w:rsidRDefault="00970507" w:rsidP="002F4FC7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Dersi alan öğrenciler;</w:t>
            </w:r>
            <w:r w:rsidR="004B6691">
              <w:rPr>
                <w:sz w:val="20"/>
              </w:rPr>
              <w:t xml:space="preserve"> </w:t>
            </w:r>
            <w:r w:rsidR="002F4FC7">
              <w:rPr>
                <w:sz w:val="20"/>
              </w:rPr>
              <w:t xml:space="preserve">veteriner fizyoloji alanında meydana gelen </w:t>
            </w:r>
            <w:proofErr w:type="spellStart"/>
            <w:r w:rsidR="002F4FC7">
              <w:rPr>
                <w:sz w:val="20"/>
              </w:rPr>
              <w:t>metabolik</w:t>
            </w:r>
            <w:proofErr w:type="spellEnd"/>
            <w:r w:rsidR="002F4FC7">
              <w:rPr>
                <w:sz w:val="20"/>
              </w:rPr>
              <w:t xml:space="preserve"> olayları elde edilen bil</w:t>
            </w:r>
            <w:r w:rsidR="00BB3AAB">
              <w:rPr>
                <w:sz w:val="20"/>
              </w:rPr>
              <w:t>gilerle harmanlayarak mesleki açı</w:t>
            </w:r>
            <w:r w:rsidR="002F4FC7">
              <w:rPr>
                <w:sz w:val="20"/>
              </w:rPr>
              <w:t>dan uygun yorumlarla bileştirerek</w:t>
            </w:r>
            <w:r w:rsidR="00BB3AAB">
              <w:rPr>
                <w:sz w:val="20"/>
              </w:rPr>
              <w:t>,</w:t>
            </w:r>
            <w:r w:rsidR="002F4FC7">
              <w:rPr>
                <w:sz w:val="20"/>
              </w:rPr>
              <w:t xml:space="preserve"> normal dışı meydana gelebilecek </w:t>
            </w:r>
            <w:r w:rsidR="0048727D">
              <w:rPr>
                <w:sz w:val="20"/>
              </w:rPr>
              <w:t>organizma problemlerin</w:t>
            </w:r>
            <w:r w:rsidR="002F4FC7">
              <w:rPr>
                <w:sz w:val="20"/>
              </w:rPr>
              <w:t>i daha doğru ve mantıklı bir şekilde değerlendirme becerisine sahip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77ACD4D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Fizyolojiye Giriş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DC1E850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Hücre Fizyolojisi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292EFE2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Kan Fizyolojisi 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42061EB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Kan Fizyolojisi II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1226BD4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Sindirim Fizyolojisi 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33C5D1EE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Sindirim Fizyolojisi II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6625A86D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Kas Sistemi Fizyolojisi 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5DE97BF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Kas Sistemi Fizyolojisi II ve </w:t>
                  </w:r>
                  <w:proofErr w:type="spellStart"/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Kardiyovasküler</w:t>
                  </w:r>
                  <w:proofErr w:type="spellEnd"/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 Sistem Fizyolojisi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77F403F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Sinir Sistemi Fizyolojisi 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4079717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Sinir Sistemi Fizyolojisi II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07F0C8F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Solunum Sistemi Fizyolojisi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2816918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Endokrin Sistemi Fizyolojisi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21E8A89" w:rsidR="00AE2FFC" w:rsidRPr="009E62AD" w:rsidRDefault="009E62AD" w:rsidP="009E62AD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Boşaltım Sistemi</w:t>
                  </w:r>
                  <w:r w:rsidR="00A33DA0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 Fizyolojisi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9E62AD" w:rsidRDefault="00AE2FFC" w:rsidP="00AE2FFC">
                  <w:pPr>
                    <w:jc w:val="both"/>
                    <w:rPr>
                      <w:sz w:val="20"/>
                    </w:rPr>
                  </w:pPr>
                  <w:r w:rsidRPr="009E62AD"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07729DC" w:rsidR="00AE2FFC" w:rsidRPr="009E62AD" w:rsidRDefault="009E62AD" w:rsidP="00AE2FFC">
                  <w:pPr>
                    <w:jc w:val="both"/>
                    <w:rPr>
                      <w:sz w:val="20"/>
                    </w:rPr>
                  </w:pPr>
                  <w:proofErr w:type="spellStart"/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>Ürogenital</w:t>
                  </w:r>
                  <w:proofErr w:type="spellEnd"/>
                  <w:r w:rsidRPr="009E62AD">
                    <w:rPr>
                      <w:rFonts w:ascii="Calibri" w:hAnsi="Calibri"/>
                      <w:bCs/>
                      <w:sz w:val="20"/>
                      <w:szCs w:val="26"/>
                    </w:rPr>
                    <w:t xml:space="preserve"> Sistem Fizyolojisi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0350E60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8E1AE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3</w:t>
                  </w:r>
                  <w:r w:rsidR="00B77E3B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5195B1A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8E1AE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3C4710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77E3B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C163DD6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6D636C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75260"/>
    <w:multiLevelType w:val="hybridMultilevel"/>
    <w:tmpl w:val="ABC8C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60"/>
    <w:rsid w:val="0003589E"/>
    <w:rsid w:val="000441DB"/>
    <w:rsid w:val="00054823"/>
    <w:rsid w:val="00093162"/>
    <w:rsid w:val="000A6D32"/>
    <w:rsid w:val="000D45D3"/>
    <w:rsid w:val="001B4555"/>
    <w:rsid w:val="00206D7B"/>
    <w:rsid w:val="00284643"/>
    <w:rsid w:val="00296B46"/>
    <w:rsid w:val="002C43F4"/>
    <w:rsid w:val="002F4FC7"/>
    <w:rsid w:val="00307168"/>
    <w:rsid w:val="003404B8"/>
    <w:rsid w:val="00346E5B"/>
    <w:rsid w:val="003642A1"/>
    <w:rsid w:val="003C25D1"/>
    <w:rsid w:val="003D5B92"/>
    <w:rsid w:val="00416BD3"/>
    <w:rsid w:val="00423F35"/>
    <w:rsid w:val="0043309A"/>
    <w:rsid w:val="00440654"/>
    <w:rsid w:val="0048206C"/>
    <w:rsid w:val="0048727D"/>
    <w:rsid w:val="004B6691"/>
    <w:rsid w:val="004C48BD"/>
    <w:rsid w:val="004F2731"/>
    <w:rsid w:val="005060AA"/>
    <w:rsid w:val="00574951"/>
    <w:rsid w:val="005833E5"/>
    <w:rsid w:val="00597347"/>
    <w:rsid w:val="00630C60"/>
    <w:rsid w:val="006339D8"/>
    <w:rsid w:val="00661E39"/>
    <w:rsid w:val="00677D29"/>
    <w:rsid w:val="006D636C"/>
    <w:rsid w:val="006F7080"/>
    <w:rsid w:val="00732FAF"/>
    <w:rsid w:val="00736CCA"/>
    <w:rsid w:val="00793015"/>
    <w:rsid w:val="007C3723"/>
    <w:rsid w:val="007F5803"/>
    <w:rsid w:val="007F634E"/>
    <w:rsid w:val="007F7043"/>
    <w:rsid w:val="00807E90"/>
    <w:rsid w:val="00812CCA"/>
    <w:rsid w:val="008572D7"/>
    <w:rsid w:val="00867237"/>
    <w:rsid w:val="00871F5E"/>
    <w:rsid w:val="00883C26"/>
    <w:rsid w:val="008B015F"/>
    <w:rsid w:val="008B7E4A"/>
    <w:rsid w:val="008C1627"/>
    <w:rsid w:val="008C2FEF"/>
    <w:rsid w:val="008E1AE8"/>
    <w:rsid w:val="008F5B0A"/>
    <w:rsid w:val="00930D25"/>
    <w:rsid w:val="009341D6"/>
    <w:rsid w:val="009420A0"/>
    <w:rsid w:val="0095231C"/>
    <w:rsid w:val="00970507"/>
    <w:rsid w:val="00974855"/>
    <w:rsid w:val="00974BB6"/>
    <w:rsid w:val="009B50FD"/>
    <w:rsid w:val="009D329D"/>
    <w:rsid w:val="009E62AD"/>
    <w:rsid w:val="009E6E07"/>
    <w:rsid w:val="009F4D11"/>
    <w:rsid w:val="00A07762"/>
    <w:rsid w:val="00A27A75"/>
    <w:rsid w:val="00A33DA0"/>
    <w:rsid w:val="00AB2D7B"/>
    <w:rsid w:val="00AE2FFC"/>
    <w:rsid w:val="00AF5B8B"/>
    <w:rsid w:val="00B75D3B"/>
    <w:rsid w:val="00B77E3B"/>
    <w:rsid w:val="00BA0934"/>
    <w:rsid w:val="00BB3AAB"/>
    <w:rsid w:val="00BC180B"/>
    <w:rsid w:val="00C57A35"/>
    <w:rsid w:val="00C63DB9"/>
    <w:rsid w:val="00CA6C66"/>
    <w:rsid w:val="00CC3B7A"/>
    <w:rsid w:val="00CC7DF4"/>
    <w:rsid w:val="00D26E72"/>
    <w:rsid w:val="00D32D8D"/>
    <w:rsid w:val="00D37601"/>
    <w:rsid w:val="00D53B46"/>
    <w:rsid w:val="00D63182"/>
    <w:rsid w:val="00DA7908"/>
    <w:rsid w:val="00DB0918"/>
    <w:rsid w:val="00DD6DCD"/>
    <w:rsid w:val="00DE2045"/>
    <w:rsid w:val="00DF0DA0"/>
    <w:rsid w:val="00E52C98"/>
    <w:rsid w:val="00EA0355"/>
    <w:rsid w:val="00EA2E4A"/>
    <w:rsid w:val="00EB0594"/>
    <w:rsid w:val="00EB5C52"/>
    <w:rsid w:val="00EC1DD9"/>
    <w:rsid w:val="00EE3856"/>
    <w:rsid w:val="00FA0D12"/>
    <w:rsid w:val="00FA47B9"/>
    <w:rsid w:val="00FC2CB1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E58D7857-AA63-4A10-9552-CA48A4BA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9D329D"/>
  </w:style>
  <w:style w:type="paragraph" w:styleId="NormalWeb">
    <w:name w:val="Normal (Web)"/>
    <w:basedOn w:val="Normal"/>
    <w:uiPriority w:val="99"/>
    <w:unhideWhenUsed/>
    <w:rsid w:val="00D376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40</cp:revision>
  <cp:lastPrinted>2025-10-23T08:45:00Z</cp:lastPrinted>
  <dcterms:created xsi:type="dcterms:W3CDTF">2025-10-16T12:39:00Z</dcterms:created>
  <dcterms:modified xsi:type="dcterms:W3CDTF">2025-11-11T12:11:00Z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