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978B" w14:textId="4FA574AB" w:rsidR="00E36361" w:rsidRPr="005947DE" w:rsidRDefault="003F76E5" w:rsidP="00233EE8">
      <w:pPr>
        <w:ind w:hanging="567"/>
        <w:rPr>
          <w:rFonts w:ascii="Palatino Linotype" w:hAnsi="Palatino Linotype"/>
          <w:b/>
          <w:szCs w:val="28"/>
        </w:rPr>
      </w:pPr>
      <w:r>
        <w:rPr>
          <w:noProof/>
        </w:rPr>
        <w:drawing>
          <wp:inline distT="0" distB="0" distL="0" distR="0" wp14:anchorId="32ACA275" wp14:editId="1D137C11">
            <wp:extent cx="1059917" cy="733425"/>
            <wp:effectExtent l="0" t="0" r="698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9" cy="74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3B0"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 w:rsidR="00D243B0"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5947DE">
        <w:rPr>
          <w:rFonts w:ascii="Palatino Linotype" w:hAnsi="Palatino Linotype"/>
          <w:b/>
          <w:szCs w:val="28"/>
        </w:rPr>
        <w:t>T.C.</w:t>
      </w:r>
    </w:p>
    <w:p w14:paraId="38257614" w14:textId="77777777" w:rsidR="00D26EB6" w:rsidRPr="005947DE" w:rsidRDefault="00D26EB6" w:rsidP="00D26EB6">
      <w:pPr>
        <w:jc w:val="center"/>
        <w:rPr>
          <w:rFonts w:ascii="Palatino Linotype" w:hAnsi="Palatino Linotype"/>
          <w:b/>
          <w:szCs w:val="28"/>
        </w:rPr>
      </w:pPr>
      <w:r w:rsidRPr="005947DE">
        <w:rPr>
          <w:rFonts w:ascii="Palatino Linotype" w:hAnsi="Palatino Linotype"/>
          <w:b/>
          <w:szCs w:val="28"/>
        </w:rPr>
        <w:t xml:space="preserve">ANKARA </w:t>
      </w:r>
      <w:r w:rsidR="00D604DE" w:rsidRPr="005947DE">
        <w:rPr>
          <w:rFonts w:ascii="Palatino Linotype" w:hAnsi="Palatino Linotype"/>
          <w:b/>
          <w:szCs w:val="28"/>
        </w:rPr>
        <w:t>YILDIRIM BEYAZIT</w:t>
      </w:r>
      <w:r w:rsidRPr="005947DE">
        <w:rPr>
          <w:rFonts w:ascii="Palatino Linotype" w:hAnsi="Palatino Linotype"/>
          <w:b/>
          <w:szCs w:val="28"/>
        </w:rPr>
        <w:t xml:space="preserve"> ÜNİVERSİTESİ</w:t>
      </w:r>
    </w:p>
    <w:p w14:paraId="102FBB27" w14:textId="563EF3D5" w:rsidR="00D26EB6" w:rsidRPr="005947DE" w:rsidRDefault="003F76E5" w:rsidP="00D26EB6">
      <w:pPr>
        <w:jc w:val="center"/>
        <w:rPr>
          <w:rFonts w:ascii="Palatino Linotype" w:hAnsi="Palatino Linotype"/>
          <w:b/>
          <w:szCs w:val="28"/>
        </w:rPr>
      </w:pPr>
      <w:r>
        <w:rPr>
          <w:rFonts w:ascii="Palatino Linotype" w:hAnsi="Palatino Linotype"/>
          <w:b/>
          <w:szCs w:val="28"/>
        </w:rPr>
        <w:t xml:space="preserve">SOSYAL </w:t>
      </w:r>
      <w:r w:rsidR="00515295" w:rsidRPr="005947DE">
        <w:rPr>
          <w:rFonts w:ascii="Palatino Linotype" w:hAnsi="Palatino Linotype"/>
          <w:b/>
          <w:szCs w:val="28"/>
        </w:rPr>
        <w:t>BİLİMLER MESLEK YÜKSEKOKULU MÜDÜRLÜĞÜNE</w:t>
      </w:r>
    </w:p>
    <w:p w14:paraId="122B9180" w14:textId="77777777" w:rsidR="00361780" w:rsidRDefault="00361780" w:rsidP="00D26EB6">
      <w:pPr>
        <w:jc w:val="center"/>
        <w:rPr>
          <w:rFonts w:ascii="Palatino Linotype" w:hAnsi="Palatino Linotype"/>
        </w:rPr>
      </w:pPr>
    </w:p>
    <w:p w14:paraId="2C79962C" w14:textId="77777777" w:rsidR="00D26EB6" w:rsidRPr="002D1037" w:rsidRDefault="00DB5C18" w:rsidP="00D26EB6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KAYIT DONDURMA</w:t>
      </w:r>
      <w:r w:rsidR="001522EA" w:rsidRPr="002D1037">
        <w:rPr>
          <w:rFonts w:ascii="Palatino Linotype" w:hAnsi="Palatino Linotype"/>
          <w:b/>
        </w:rPr>
        <w:t xml:space="preserve"> DİLEKÇESİ</w:t>
      </w:r>
    </w:p>
    <w:p w14:paraId="4F82D214" w14:textId="77777777"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14:paraId="6F8A0D5B" w14:textId="77777777" w:rsidTr="006E3556">
        <w:tc>
          <w:tcPr>
            <w:tcW w:w="5671" w:type="dxa"/>
          </w:tcPr>
          <w:p w14:paraId="68C216A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ADI SOYADI :</w:t>
            </w:r>
          </w:p>
          <w:p w14:paraId="78EC69F2" w14:textId="77777777"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(Name Surname)</w:t>
            </w:r>
          </w:p>
        </w:tc>
        <w:tc>
          <w:tcPr>
            <w:tcW w:w="4820" w:type="dxa"/>
          </w:tcPr>
          <w:p w14:paraId="20A9623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1D2A018C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Student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3104FA4D" w14:textId="77777777" w:rsidTr="006E3556">
        <w:tc>
          <w:tcPr>
            <w:tcW w:w="5671" w:type="dxa"/>
          </w:tcPr>
          <w:p w14:paraId="1E2F506D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182D1C86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15ABF9A1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TC KİMLİK 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01944AC4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4F1F6322" w14:textId="77777777" w:rsidTr="006E3556">
        <w:tc>
          <w:tcPr>
            <w:tcW w:w="5671" w:type="dxa"/>
          </w:tcPr>
          <w:p w14:paraId="27031F30" w14:textId="77777777"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3DD030CB" w14:textId="77777777"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6ECAE5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Cep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70E9A9AE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14:paraId="34995D73" w14:textId="77777777" w:rsidTr="006E3556">
        <w:tc>
          <w:tcPr>
            <w:tcW w:w="5671" w:type="dxa"/>
          </w:tcPr>
          <w:p w14:paraId="022AF0FD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446BC106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74D8D5FA" w14:textId="77777777"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Ev 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</w:p>
          <w:p w14:paraId="3D95BDA6" w14:textId="77777777"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14:paraId="7AA2DDF0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5529463C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Aşağıda belirttiğim nedenle kendi isteğimle kaydımın </w:t>
      </w:r>
      <w:r w:rsidR="00E322DD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dondurulmasını </w:t>
      </w: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istiyorum.</w:t>
      </w:r>
    </w:p>
    <w:p w14:paraId="2B7843FD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Gereğini saygılarımla arz ederim.</w:t>
      </w:r>
    </w:p>
    <w:p w14:paraId="3FD512BB" w14:textId="77777777" w:rsidR="007B42A8" w:rsidRPr="001522EA" w:rsidRDefault="007B42A8" w:rsidP="001522EA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tbl>
      <w:tblPr>
        <w:tblStyle w:val="TabloKlavuzu"/>
        <w:tblW w:w="104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686"/>
      </w:tblGrid>
      <w:tr w:rsidR="0051219C" w14:paraId="080AF4F4" w14:textId="77777777" w:rsidTr="001A79C4">
        <w:tc>
          <w:tcPr>
            <w:tcW w:w="6800" w:type="dxa"/>
            <w:vMerge w:val="restart"/>
          </w:tcPr>
          <w:p w14:paraId="6C3C7742" w14:textId="77777777"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14:paraId="66B80B52" w14:textId="77777777"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Adress)</w:t>
            </w:r>
          </w:p>
          <w:p w14:paraId="3D973BCE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6DDE20B4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14:paraId="7D99958B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(Date)</w:t>
            </w:r>
          </w:p>
        </w:tc>
      </w:tr>
      <w:tr w:rsidR="0051219C" w14:paraId="3305D159" w14:textId="77777777" w:rsidTr="001A79C4">
        <w:trPr>
          <w:trHeight w:val="731"/>
        </w:trPr>
        <w:tc>
          <w:tcPr>
            <w:tcW w:w="6800" w:type="dxa"/>
            <w:vMerge/>
          </w:tcPr>
          <w:p w14:paraId="2763E712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14:paraId="3EA45A62" w14:textId="77777777"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14:paraId="422C27F6" w14:textId="77777777"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(Signature)</w:t>
            </w:r>
          </w:p>
        </w:tc>
      </w:tr>
    </w:tbl>
    <w:p w14:paraId="013D1A07" w14:textId="77777777" w:rsidR="001522EA" w:rsidRDefault="001522EA" w:rsidP="001522EA">
      <w:pPr>
        <w:pStyle w:val="GvdeMetniGirintisi"/>
        <w:spacing w:line="360" w:lineRule="auto"/>
        <w:ind w:left="0"/>
        <w:rPr>
          <w:b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1A79C4" w14:paraId="2BE81072" w14:textId="77777777" w:rsidTr="00E322DD">
        <w:trPr>
          <w:trHeight w:val="634"/>
        </w:trPr>
        <w:tc>
          <w:tcPr>
            <w:tcW w:w="10484" w:type="dxa"/>
            <w:vMerge w:val="restart"/>
          </w:tcPr>
          <w:p w14:paraId="201C3817" w14:textId="77777777" w:rsidR="001A79C4" w:rsidRPr="001A79C4" w:rsidRDefault="00E322DD" w:rsidP="001A79C4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 xml:space="preserve">Kayıt Dondurma </w:t>
            </w:r>
            <w:r w:rsidR="001A79C4" w:rsidRPr="001A79C4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  <w:t>Nedeni*:</w:t>
            </w:r>
          </w:p>
          <w:p w14:paraId="75A09103" w14:textId="77777777"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1A79C4" w14:paraId="22B73AD3" w14:textId="77777777" w:rsidTr="00E322DD">
        <w:trPr>
          <w:trHeight w:val="634"/>
        </w:trPr>
        <w:tc>
          <w:tcPr>
            <w:tcW w:w="10484" w:type="dxa"/>
            <w:vMerge/>
          </w:tcPr>
          <w:p w14:paraId="00CBBA50" w14:textId="77777777" w:rsidR="001A79C4" w:rsidRDefault="001A79C4" w:rsidP="00BB559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6A586720" w14:textId="77777777" w:rsidR="001522EA" w:rsidRDefault="001522EA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tbl>
      <w:tblPr>
        <w:tblStyle w:val="TabloKlavuzu"/>
        <w:tblW w:w="1048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</w:tblGrid>
      <w:tr w:rsidR="00E322DD" w14:paraId="5233581A" w14:textId="77777777" w:rsidTr="0015216C">
        <w:trPr>
          <w:trHeight w:val="634"/>
        </w:trPr>
        <w:tc>
          <w:tcPr>
            <w:tcW w:w="10484" w:type="dxa"/>
            <w:vMerge w:val="restart"/>
          </w:tcPr>
          <w:p w14:paraId="5C791DFD" w14:textId="77777777" w:rsid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b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6F1171E" wp14:editId="5A10ADE4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95250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057AD8" w14:textId="77777777" w:rsidR="00E322DD" w:rsidRDefault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1171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61.2pt;margin-top:7.5pt;width:11.25pt;height:1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">
                      <v:textbox>
                        <w:txbxContent>
                          <w:p w14:paraId="2C057AD8" w14:textId="77777777" w:rsidR="00E322DD" w:rsidRDefault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804F86" w14:textId="77777777" w:rsidR="00E322DD" w:rsidRPr="00E322DD" w:rsidRDefault="00E322DD" w:rsidP="0015216C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CEBF56B" wp14:editId="1332F1CD">
                      <wp:simplePos x="0" y="0"/>
                      <wp:positionH relativeFrom="column">
                        <wp:posOffset>4585335</wp:posOffset>
                      </wp:positionH>
                      <wp:positionV relativeFrom="paragraph">
                        <wp:posOffset>154940</wp:posOffset>
                      </wp:positionV>
                      <wp:extent cx="142875" cy="142875"/>
                      <wp:effectExtent l="0" t="0" r="28575" b="28575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0098A" w14:textId="77777777" w:rsidR="00E322DD" w:rsidRDefault="00E322DD" w:rsidP="00E322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BF56B" id="_x0000_s1027" type="#_x0000_t202" style="position:absolute;left:0;text-align:left;margin-left:361.05pt;margin-top:12.2pt;width:11.25pt;height: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neDAIAACU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">
                      <v:textbox>
                        <w:txbxContent>
                          <w:p w14:paraId="4F80098A" w14:textId="77777777" w:rsidR="00E322DD" w:rsidRDefault="00E322DD" w:rsidP="00E322DD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Güz Dönemi </w:t>
            </w:r>
          </w:p>
          <w:p w14:paraId="2E778EA3" w14:textId="77777777"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Kayıt Dondurma Süresi: 202.../202... Eğitim Öğretim yılı Bahar Dönemi </w:t>
            </w:r>
          </w:p>
          <w:p w14:paraId="3BA7DD94" w14:textId="77777777" w:rsidR="00E322DD" w:rsidRPr="00E322DD" w:rsidRDefault="00E322DD" w:rsidP="00E322DD">
            <w:pPr>
              <w:pStyle w:val="Gvdemetni20"/>
              <w:shd w:val="clear" w:color="auto" w:fill="auto"/>
              <w:spacing w:before="0"/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</w:pPr>
            <w:r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>*</w:t>
            </w:r>
            <w:r w:rsidRPr="00E322DD">
              <w:rPr>
                <w:rFonts w:ascii="Palatino Linotype" w:eastAsia="Microsoft Sans Serif" w:hAnsi="Palatino Linotype" w:cs="Microsoft Sans Serif"/>
                <w:i w:val="0"/>
                <w:iCs w:val="0"/>
                <w:sz w:val="22"/>
                <w:szCs w:val="22"/>
              </w:rPr>
              <w:t xml:space="preserve">Toplam Kayıt Dondurma Süresi(Yarı Dönem/1 yıl): </w:t>
            </w:r>
          </w:p>
          <w:p w14:paraId="31EC52DB" w14:textId="77777777"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  <w:tr w:rsidR="00E322DD" w14:paraId="05764CB7" w14:textId="77777777" w:rsidTr="0015216C">
        <w:trPr>
          <w:trHeight w:val="634"/>
        </w:trPr>
        <w:tc>
          <w:tcPr>
            <w:tcW w:w="10484" w:type="dxa"/>
            <w:vMerge/>
          </w:tcPr>
          <w:p w14:paraId="16C7AE4C" w14:textId="77777777" w:rsidR="00E322DD" w:rsidRDefault="00E322DD" w:rsidP="0015216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</w:tr>
    </w:tbl>
    <w:p w14:paraId="2669B750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40AA3FB2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5E5A5C04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4B88E2D0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5D722BD7" w14:textId="77777777" w:rsidR="001A79C4" w:rsidRDefault="001A79C4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0008AEA0" w14:textId="77777777" w:rsidR="001522EA" w:rsidRDefault="001522EA" w:rsidP="001522EA"/>
    <w:p w14:paraId="681FE998" w14:textId="77777777" w:rsidR="001522EA" w:rsidRPr="001522EA" w:rsidRDefault="001522EA" w:rsidP="001522EA"/>
    <w:p w14:paraId="2B515246" w14:textId="77777777" w:rsidR="001522EA" w:rsidRPr="001522EA" w:rsidRDefault="001522EA" w:rsidP="001522EA"/>
    <w:p w14:paraId="69CE17AD" w14:textId="77777777" w:rsidR="001522EA" w:rsidRPr="001522EA" w:rsidRDefault="001522EA" w:rsidP="001522EA"/>
    <w:p w14:paraId="226F364B" w14:textId="77777777" w:rsidR="001522EA" w:rsidRPr="001522EA" w:rsidRDefault="001522EA" w:rsidP="001522EA"/>
    <w:p w14:paraId="1F82AB0C" w14:textId="75AB41CA" w:rsidR="001A79C4" w:rsidRDefault="001A79C4" w:rsidP="001A79C4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</w:t>
      </w:r>
      <w:r w:rsidR="00B65CC4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a </w:t>
      </w:r>
      <w:r w:rsidR="00CC3F58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şahsen 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abilir.</w:t>
      </w:r>
      <w:r w:rsidR="00CC3F58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Lütfen geçerli bir mazeret sununuz ve mazeretinizi belgeleyiniz.</w:t>
      </w:r>
    </w:p>
    <w:p w14:paraId="72E8AFFE" w14:textId="77777777" w:rsidR="001522EA" w:rsidRDefault="001522EA" w:rsidP="001522EA"/>
    <w:p w14:paraId="63B48BCC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1522EA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*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Doldurul</w:t>
      </w:r>
      <w:r w:rsidR="00A444EC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ması zorunlu alan(Kayıt dondurma</w:t>
      </w:r>
      <w:r w:rsidRPr="00D203AA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 nedenini belirtiniz.)</w:t>
      </w:r>
    </w:p>
    <w:p w14:paraId="2063F9F0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6782416" w14:textId="77777777" w:rsid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A0D26CD" w14:textId="77777777" w:rsidR="001A79C4" w:rsidRDefault="001A79C4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59652E7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12F725E3" w14:textId="77777777" w:rsidR="001522EA" w:rsidRPr="001522EA" w:rsidRDefault="001522EA" w:rsidP="001522EA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2E753142" w14:textId="77777777" w:rsidR="00DB5C18" w:rsidRPr="00DB5C18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FF0000"/>
          <w:sz w:val="22"/>
          <w:szCs w:val="22"/>
        </w:rPr>
      </w:pPr>
      <w:r w:rsidRPr="00DB5C18">
        <w:rPr>
          <w:b/>
          <w:color w:val="FF0000"/>
          <w:sz w:val="22"/>
          <w:szCs w:val="22"/>
        </w:rPr>
        <w:t xml:space="preserve">KAYIT DONDURMAK İÇİN HAKLI VE GEÇERLİ MAZERETLER ŞUNLARDIR: </w:t>
      </w:r>
    </w:p>
    <w:p w14:paraId="60EF88DE" w14:textId="77777777" w:rsidR="00DB5C18" w:rsidRPr="00F32116" w:rsidRDefault="00DB5C18" w:rsidP="00DB5C18">
      <w:pPr>
        <w:shd w:val="clear" w:color="auto" w:fill="FFFFFF"/>
        <w:spacing w:before="15" w:after="15" w:line="280" w:lineRule="atLeast"/>
        <w:ind w:firstLine="720"/>
        <w:jc w:val="both"/>
        <w:rPr>
          <w:b/>
          <w:color w:val="333333"/>
          <w:sz w:val="22"/>
          <w:szCs w:val="22"/>
        </w:rPr>
      </w:pPr>
    </w:p>
    <w:p w14:paraId="606288F5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 xml:space="preserve">Kayıt Dondurma Mazeretleri </w:t>
      </w:r>
    </w:p>
    <w:p w14:paraId="3F2D16D1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14:paraId="3FD11469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a) 2547 sayılı Kanunun 7 nci maddesinin (d) bendinin (2) numaralı alt bendinin üçüncü paragrafı uyarınca öğretimin aksaması sonucunu doğuracak olaylar nedeniyle öğrenime Yükseköğretim Kurulu kararı ile ara verilmesi, </w:t>
      </w:r>
    </w:p>
    <w:p w14:paraId="5308DABB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15BC28EE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b) Öğrencinin, sağlık kurumlarından alınmış heyet raporuyla belgelenmiş olan sağlık ile ilgili mazeretinin olması, </w:t>
      </w:r>
    </w:p>
    <w:p w14:paraId="6E7AE2A3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7B557F8C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c)Mahallin en büyük mülki amirince verilecek bir belge ile belgelenmiş olması şartı ile doğal afetler nedeniyle öğrencinin öğrenime ara vermek zorunda kalmış olması, </w:t>
      </w:r>
    </w:p>
    <w:p w14:paraId="1A0B1346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35EF302F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ç) Öğrencinin, öğrencilik statüsünün ortadan kaldırılması sonucunu doğurmayan bir fiil nedeniyle kesinleşmiş mahkumiyet alması hali, </w:t>
      </w:r>
    </w:p>
    <w:p w14:paraId="3418470D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226A9E9B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d) Öğrencinin tutukluluk hali, </w:t>
      </w:r>
    </w:p>
    <w:p w14:paraId="6F5374D3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6FB5BEA8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e) Öğrencinin tecil hakkını kaybetmesi veya tecilinin kaldırılması suretiyle askere alınması, </w:t>
      </w:r>
    </w:p>
    <w:p w14:paraId="2A60248D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4566EFE4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f) Öğrencinin, öğrenimine devam etmesini engelleyecek düzeyde ekonomik zorluk içinde bulunmasının ilgili mülki amir tarafından belgelenmesi (muhtar hariç), </w:t>
      </w:r>
    </w:p>
    <w:p w14:paraId="190DE049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44621DEC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g) Öğrencinin bakmakla yükümlü olduğu birinci derecede yakınlarının hastalıklarını heyet raporu ile belgelenmesi durumunda, </w:t>
      </w:r>
    </w:p>
    <w:p w14:paraId="0322B291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65291142" w14:textId="77777777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h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) Öğrenci çalıştığı kurum tarafından en fazla 1 yıl süre ile yurtiçinde başka bir şehir ve/veya yurtdışında görevlendirilmiş olması ve bunu resmi bir yazı ile belirtmiş olması, </w:t>
      </w:r>
    </w:p>
    <w:p w14:paraId="7387EDBD" w14:textId="77777777" w:rsid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14:paraId="40B8578F" w14:textId="6CAA8E09" w:rsidR="00DB5C18" w:rsidRPr="00DB5C18" w:rsidRDefault="00DB5C18" w:rsidP="00DB5C1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ı</w:t>
      </w:r>
      <w:r w:rsidRPr="00DB5C18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)Yukarıda sayılan haller dışındaki bir sebep ile kaydını dondurmak isteyenlerin talebi, iddialarını belgelemek kaydıyla, Yüksekokul Yönetim Kurulunun yanı sıra Üniversite Senato kararı ile karara bağlanır.</w:t>
      </w:r>
    </w:p>
    <w:p w14:paraId="7B03D200" w14:textId="77777777" w:rsidR="00576815" w:rsidRPr="001522EA" w:rsidRDefault="00576815" w:rsidP="001522EA"/>
    <w:sectPr w:rsidR="00576815" w:rsidRPr="001522EA" w:rsidSect="001A79C4">
      <w:footerReference w:type="default" r:id="rId8"/>
      <w:type w:val="continuous"/>
      <w:pgSz w:w="11900" w:h="16840"/>
      <w:pgMar w:top="567" w:right="1134" w:bottom="851" w:left="1134" w:header="0" w:footer="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96E9" w14:textId="77777777" w:rsidR="00BD4855" w:rsidRDefault="00BD4855">
      <w:r>
        <w:separator/>
      </w:r>
    </w:p>
  </w:endnote>
  <w:endnote w:type="continuationSeparator" w:id="0">
    <w:p w14:paraId="43E7E068" w14:textId="77777777" w:rsidR="00BD4855" w:rsidRDefault="00BD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EC01" w14:textId="77777777" w:rsidR="001A79C4" w:rsidRDefault="001A79C4">
    <w:pPr>
      <w:pStyle w:val="AltBilgi"/>
    </w:pPr>
  </w:p>
  <w:p w14:paraId="6D8FA8A5" w14:textId="77777777" w:rsidR="001A79C4" w:rsidRDefault="001A7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BB7A" w14:textId="77777777" w:rsidR="00BD4855" w:rsidRDefault="00BD4855"/>
  </w:footnote>
  <w:footnote w:type="continuationSeparator" w:id="0">
    <w:p w14:paraId="2F5E63C5" w14:textId="77777777" w:rsidR="00BD4855" w:rsidRDefault="00BD48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61"/>
    <w:rsid w:val="00086B9A"/>
    <w:rsid w:val="00134572"/>
    <w:rsid w:val="001522EA"/>
    <w:rsid w:val="00170B03"/>
    <w:rsid w:val="001A79C4"/>
    <w:rsid w:val="001D4B60"/>
    <w:rsid w:val="00204820"/>
    <w:rsid w:val="00231B38"/>
    <w:rsid w:val="00233EE8"/>
    <w:rsid w:val="00284B21"/>
    <w:rsid w:val="002C1AAC"/>
    <w:rsid w:val="002D1037"/>
    <w:rsid w:val="002D3E02"/>
    <w:rsid w:val="002E38C2"/>
    <w:rsid w:val="00361780"/>
    <w:rsid w:val="003859DA"/>
    <w:rsid w:val="003D2670"/>
    <w:rsid w:val="003F76E5"/>
    <w:rsid w:val="004271EF"/>
    <w:rsid w:val="00481817"/>
    <w:rsid w:val="0051219C"/>
    <w:rsid w:val="00515295"/>
    <w:rsid w:val="00527A6B"/>
    <w:rsid w:val="005308E4"/>
    <w:rsid w:val="00576815"/>
    <w:rsid w:val="00581FC6"/>
    <w:rsid w:val="005947DE"/>
    <w:rsid w:val="005C4914"/>
    <w:rsid w:val="00634423"/>
    <w:rsid w:val="00690ACA"/>
    <w:rsid w:val="006E3556"/>
    <w:rsid w:val="006E755D"/>
    <w:rsid w:val="00732805"/>
    <w:rsid w:val="00790876"/>
    <w:rsid w:val="00794ADC"/>
    <w:rsid w:val="0079569A"/>
    <w:rsid w:val="007B42A8"/>
    <w:rsid w:val="007D4399"/>
    <w:rsid w:val="00846F17"/>
    <w:rsid w:val="008A3926"/>
    <w:rsid w:val="008C24A8"/>
    <w:rsid w:val="008D4B00"/>
    <w:rsid w:val="008F59D7"/>
    <w:rsid w:val="0098521D"/>
    <w:rsid w:val="00987C51"/>
    <w:rsid w:val="009C2788"/>
    <w:rsid w:val="009C3132"/>
    <w:rsid w:val="009D245F"/>
    <w:rsid w:val="00A314FC"/>
    <w:rsid w:val="00A444EC"/>
    <w:rsid w:val="00A7080C"/>
    <w:rsid w:val="00A70B9F"/>
    <w:rsid w:val="00AB0863"/>
    <w:rsid w:val="00AC3432"/>
    <w:rsid w:val="00B2571D"/>
    <w:rsid w:val="00B65CC4"/>
    <w:rsid w:val="00B90EF9"/>
    <w:rsid w:val="00BC05F5"/>
    <w:rsid w:val="00BD4855"/>
    <w:rsid w:val="00C31CBC"/>
    <w:rsid w:val="00C43790"/>
    <w:rsid w:val="00C65938"/>
    <w:rsid w:val="00CB399A"/>
    <w:rsid w:val="00CC3F58"/>
    <w:rsid w:val="00D00D2C"/>
    <w:rsid w:val="00D1617D"/>
    <w:rsid w:val="00D203AA"/>
    <w:rsid w:val="00D243B0"/>
    <w:rsid w:val="00D26EB6"/>
    <w:rsid w:val="00D32EDE"/>
    <w:rsid w:val="00D54796"/>
    <w:rsid w:val="00D604DE"/>
    <w:rsid w:val="00D93CCD"/>
    <w:rsid w:val="00DA573C"/>
    <w:rsid w:val="00DB5C18"/>
    <w:rsid w:val="00DC0905"/>
    <w:rsid w:val="00DC1AD3"/>
    <w:rsid w:val="00DF1693"/>
    <w:rsid w:val="00E1360A"/>
    <w:rsid w:val="00E322DD"/>
    <w:rsid w:val="00E36361"/>
    <w:rsid w:val="00E6618C"/>
    <w:rsid w:val="00F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E790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1A79C4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GvdeMetni">
    <w:name w:val="Body Text"/>
    <w:basedOn w:val="Normal"/>
    <w:link w:val="GvdeMetniChar"/>
    <w:rsid w:val="001522EA"/>
    <w:pPr>
      <w:widowControl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customStyle="1" w:styleId="GvdeMetniChar">
    <w:name w:val="Gövde Metni Char"/>
    <w:basedOn w:val="VarsaylanParagrafYazTipi"/>
    <w:link w:val="GvdeMetni"/>
    <w:rsid w:val="001522EA"/>
    <w:rPr>
      <w:rFonts w:ascii="Times New Roman" w:eastAsia="Times New Roman" w:hAnsi="Times New Roman" w:cs="Times New Roman"/>
      <w:b/>
      <w:bCs/>
      <w:lang w:bidi="ar-SA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522E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522EA"/>
    <w:rPr>
      <w:rFonts w:ascii="Times New Roman" w:eastAsia="Times New Roman" w:hAnsi="Times New Roman" w:cs="Times New Roman"/>
      <w:lang w:bidi="ar-SA"/>
    </w:rPr>
  </w:style>
  <w:style w:type="paragraph" w:styleId="stBilgi">
    <w:name w:val="header"/>
    <w:basedOn w:val="Normal"/>
    <w:link w:val="s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79C4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A79C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9C4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1A79C4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1A79C4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1A79C4"/>
    <w:rPr>
      <w:b/>
      <w:bCs/>
      <w:color w:val="24478D"/>
    </w:rPr>
  </w:style>
  <w:style w:type="paragraph" w:customStyle="1" w:styleId="Default">
    <w:name w:val="Default"/>
    <w:rsid w:val="00DB5C18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1EDDC-08F1-4261-8100-507A5628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Bahattin Cizreli</cp:lastModifiedBy>
  <cp:revision>4</cp:revision>
  <cp:lastPrinted>2021-09-07T08:17:00Z</cp:lastPrinted>
  <dcterms:created xsi:type="dcterms:W3CDTF">2023-10-09T20:16:00Z</dcterms:created>
  <dcterms:modified xsi:type="dcterms:W3CDTF">2023-10-09T20:17:00Z</dcterms:modified>
</cp:coreProperties>
</file>