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1C1C0BD9" w14:textId="77777777" w:rsidR="003C0E59" w:rsidRPr="007C5AFA" w:rsidRDefault="003C0E59" w:rsidP="003C0E59">
            <w:pPr>
              <w:pStyle w:val="TableParagraph"/>
              <w:ind w:left="17"/>
              <w:jc w:val="center"/>
              <w:rPr>
                <w:b/>
                <w:sz w:val="20"/>
                <w:szCs w:val="20"/>
                <w:lang w:val="en-US"/>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Pr="007C5AFA">
              <w:rPr>
                <w:b/>
                <w:sz w:val="20"/>
                <w:szCs w:val="20"/>
                <w:lang w:val="en-US"/>
              </w:rPr>
              <w:t>TEKNİK BİLİMLER MYO</w:t>
            </w:r>
          </w:p>
          <w:p w14:paraId="7AFF5068" w14:textId="77777777" w:rsidR="003C0E59" w:rsidRPr="00A07762" w:rsidRDefault="003C0E59" w:rsidP="003C0E59">
            <w:pPr>
              <w:pStyle w:val="TableParagraph"/>
              <w:ind w:left="17"/>
              <w:jc w:val="center"/>
              <w:rPr>
                <w:b/>
                <w:sz w:val="20"/>
                <w:szCs w:val="20"/>
              </w:rPr>
            </w:pPr>
            <w:r w:rsidRPr="007C5AFA">
              <w:rPr>
                <w:b/>
                <w:sz w:val="20"/>
                <w:szCs w:val="20"/>
                <w:lang w:val="en-US"/>
              </w:rPr>
              <w:t xml:space="preserve">BİLGİSAYAR TEKNOLOJİLERİ </w:t>
            </w:r>
            <w:r w:rsidRPr="00A07762">
              <w:rPr>
                <w:b/>
                <w:spacing w:val="-2"/>
                <w:sz w:val="20"/>
                <w:szCs w:val="20"/>
              </w:rPr>
              <w:t>BÖLÜMÜ</w:t>
            </w:r>
          </w:p>
          <w:p w14:paraId="5549F331" w14:textId="2FBC980C" w:rsidR="00630C60" w:rsidRPr="00A07762" w:rsidRDefault="003C0E59" w:rsidP="003C0E59">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AC2ED4E" w:rsidR="00867237" w:rsidRPr="00A07762" w:rsidRDefault="001120A4" w:rsidP="00423F35">
            <w:pPr>
              <w:pStyle w:val="TableParagraph"/>
              <w:ind w:left="62" w:right="47"/>
              <w:jc w:val="center"/>
              <w:rPr>
                <w:sz w:val="20"/>
              </w:rPr>
            </w:pPr>
            <w:r>
              <w:rPr>
                <w:sz w:val="20"/>
              </w:rPr>
              <w:t>İME 200</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5C0AFD2" w:rsidR="00867237" w:rsidRPr="00A07762" w:rsidRDefault="001120A4" w:rsidP="00423F35">
            <w:pPr>
              <w:pStyle w:val="TableParagraph"/>
              <w:ind w:left="14"/>
              <w:jc w:val="center"/>
              <w:rPr>
                <w:sz w:val="20"/>
              </w:rPr>
            </w:pPr>
            <w:r>
              <w:rPr>
                <w:sz w:val="20"/>
              </w:rPr>
              <w:t>İŞLETMEDE MESLEKİ EĞİTİM</w:t>
            </w:r>
          </w:p>
        </w:tc>
        <w:tc>
          <w:tcPr>
            <w:tcW w:w="1276" w:type="dxa"/>
            <w:vAlign w:val="center"/>
          </w:tcPr>
          <w:p w14:paraId="2EDFD95E" w14:textId="3C491569" w:rsidR="00867237" w:rsidRPr="004F1215" w:rsidRDefault="004F1215" w:rsidP="004F1215">
            <w:pPr>
              <w:pStyle w:val="TableParagraph"/>
              <w:jc w:val="center"/>
              <w:rPr>
                <w:spacing w:val="-2"/>
                <w:sz w:val="20"/>
              </w:rPr>
            </w:pPr>
            <w:r>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A7B61B5" w:rsidR="00867237" w:rsidRPr="00A07762" w:rsidRDefault="001120A4" w:rsidP="00423F35">
            <w:pPr>
              <w:pStyle w:val="TableParagraph"/>
              <w:ind w:left="10"/>
              <w:jc w:val="center"/>
              <w:rPr>
                <w:sz w:val="20"/>
              </w:rPr>
            </w:pPr>
            <w:r>
              <w:rPr>
                <w:sz w:val="20"/>
              </w:rPr>
              <w:t>30</w:t>
            </w:r>
          </w:p>
        </w:tc>
        <w:tc>
          <w:tcPr>
            <w:tcW w:w="2126" w:type="dxa"/>
          </w:tcPr>
          <w:p w14:paraId="0620841E" w14:textId="7C775FC6" w:rsidR="00867237" w:rsidRPr="00A07762" w:rsidRDefault="00867237" w:rsidP="00423F35">
            <w:pPr>
              <w:pStyle w:val="TableParagraph"/>
              <w:spacing w:before="16"/>
              <w:jc w:val="center"/>
              <w:rPr>
                <w:rFonts w:ascii="Times New Roman"/>
                <w:sz w:val="20"/>
              </w:rPr>
            </w:pPr>
          </w:p>
          <w:p w14:paraId="287917FD" w14:textId="1611CCB2" w:rsidR="00867237" w:rsidRPr="00A07762" w:rsidRDefault="007E5E72" w:rsidP="00423F35">
            <w:pPr>
              <w:pStyle w:val="TableParagraph"/>
              <w:ind w:left="14"/>
              <w:jc w:val="center"/>
              <w:rPr>
                <w:sz w:val="20"/>
              </w:rPr>
            </w:pPr>
            <w:r>
              <w:rPr>
                <w:sz w:val="20"/>
              </w:rPr>
              <w:t>-</w:t>
            </w:r>
          </w:p>
        </w:tc>
        <w:tc>
          <w:tcPr>
            <w:tcW w:w="1710" w:type="dxa"/>
            <w:vAlign w:val="center"/>
          </w:tcPr>
          <w:p w14:paraId="6E69D48B" w14:textId="5282EA12" w:rsidR="00867237" w:rsidRPr="00A07762" w:rsidRDefault="003C0E59" w:rsidP="00423F35">
            <w:pPr>
              <w:pStyle w:val="TableParagraph"/>
              <w:jc w:val="center"/>
              <w:rPr>
                <w:sz w:val="20"/>
              </w:rPr>
            </w:pPr>
            <w:r>
              <w:rPr>
                <w:sz w:val="20"/>
              </w:rPr>
              <w:t>30</w:t>
            </w:r>
            <w:r w:rsidR="007E5E72">
              <w:rPr>
                <w:sz w:val="20"/>
              </w:rPr>
              <w:t>.10.2025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6E91D114" w14:textId="4C6327E2" w:rsidR="003C0E59" w:rsidRDefault="00867237" w:rsidP="009B50FD">
            <w:pPr>
              <w:pStyle w:val="TableParagraph"/>
              <w:jc w:val="both"/>
              <w:rPr>
                <w:sz w:val="20"/>
              </w:rPr>
            </w:pPr>
            <w:r>
              <w:rPr>
                <w:sz w:val="20"/>
              </w:rPr>
              <w:t xml:space="preserve"> </w:t>
            </w:r>
            <w:r w:rsidR="003C0E59">
              <w:rPr>
                <w:sz w:val="20"/>
              </w:rPr>
              <w:t>Doç. Dr. Abdullah ORMAN, aorman@aybu.edu.tr</w:t>
            </w:r>
          </w:p>
          <w:p w14:paraId="3196221C" w14:textId="5CB31BC4" w:rsidR="003C0E59" w:rsidRDefault="003C0E59" w:rsidP="009B50FD">
            <w:pPr>
              <w:pStyle w:val="TableParagraph"/>
              <w:jc w:val="both"/>
              <w:rPr>
                <w:sz w:val="20"/>
              </w:rPr>
            </w:pPr>
            <w:r>
              <w:rPr>
                <w:sz w:val="20"/>
              </w:rPr>
              <w:t xml:space="preserve"> </w:t>
            </w:r>
            <w:proofErr w:type="spellStart"/>
            <w:r>
              <w:rPr>
                <w:sz w:val="20"/>
              </w:rPr>
              <w:t>Öğr</w:t>
            </w:r>
            <w:proofErr w:type="spellEnd"/>
            <w:r>
              <w:rPr>
                <w:sz w:val="20"/>
              </w:rPr>
              <w:t>. Gör. Tarık İsmet ALKAN, tialkan@aybu.edu.tr</w:t>
            </w:r>
          </w:p>
          <w:p w14:paraId="1ABCB78D" w14:textId="2A65BB6A" w:rsidR="0062437D" w:rsidRPr="00EA0355" w:rsidRDefault="003C0E59" w:rsidP="009B50FD">
            <w:pPr>
              <w:pStyle w:val="TableParagraph"/>
              <w:jc w:val="both"/>
              <w:rPr>
                <w:sz w:val="20"/>
              </w:rPr>
            </w:pPr>
            <w:r>
              <w:rPr>
                <w:sz w:val="20"/>
              </w:rPr>
              <w:t xml:space="preserve"> </w:t>
            </w:r>
            <w:proofErr w:type="spellStart"/>
            <w:r w:rsidRPr="003C0E59">
              <w:rPr>
                <w:sz w:val="20"/>
              </w:rPr>
              <w:t>Öğr</w:t>
            </w:r>
            <w:proofErr w:type="spellEnd"/>
            <w:r w:rsidRPr="003C0E59">
              <w:rPr>
                <w:sz w:val="20"/>
              </w:rPr>
              <w:t>. Gör. Dr. Rukiye ORMAN, rukiyeorman@aybu.edu.tr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25BDC7AB" w:rsidR="00867237" w:rsidRPr="00A07762" w:rsidRDefault="00867237" w:rsidP="00CD54C5">
            <w:pPr>
              <w:pStyle w:val="TableParagraph"/>
              <w:jc w:val="both"/>
              <w:rPr>
                <w:b/>
                <w:bCs/>
                <w:sz w:val="20"/>
              </w:rPr>
            </w:pPr>
            <w:r w:rsidRPr="00A07762">
              <w:rPr>
                <w:b/>
                <w:bCs/>
                <w:sz w:val="20"/>
              </w:rPr>
              <w:t xml:space="preserve">  </w:t>
            </w:r>
            <w:r w:rsidR="00CD54C5">
              <w:rPr>
                <w:rFonts w:ascii="Calibri" w:hAnsi="Calibri" w:cs="Calibri"/>
                <w:sz w:val="20"/>
                <w:szCs w:val="20"/>
              </w:rPr>
              <w:t>P</w:t>
            </w:r>
            <w:r w:rsidR="009628B9">
              <w:rPr>
                <w:rFonts w:ascii="Calibri" w:hAnsi="Calibri" w:cs="Calibri"/>
                <w:sz w:val="20"/>
                <w:szCs w:val="20"/>
              </w:rPr>
              <w:t>azartesi, 15.00-15</w:t>
            </w:r>
            <w:r w:rsidR="0062437D">
              <w:rPr>
                <w:rFonts w:ascii="Calibri" w:hAnsi="Calibri" w:cs="Calibri"/>
                <w:sz w:val="20"/>
                <w:szCs w:val="20"/>
              </w:rPr>
              <w:t>.50 / Salı</w:t>
            </w:r>
            <w:r w:rsidR="009628B9">
              <w:rPr>
                <w:rFonts w:ascii="Calibri" w:hAnsi="Calibri" w:cs="Calibri"/>
                <w:sz w:val="20"/>
                <w:szCs w:val="20"/>
              </w:rPr>
              <w:t>, 15.00-15</w:t>
            </w:r>
            <w:r w:rsidR="00CD54C5">
              <w:rPr>
                <w:rFonts w:ascii="Calibri" w:hAnsi="Calibri" w:cs="Calibri"/>
                <w:sz w:val="20"/>
                <w:szCs w:val="20"/>
              </w:rPr>
              <w:t>.50</w:t>
            </w:r>
            <w:r w:rsidR="009628B9">
              <w:rPr>
                <w:rFonts w:ascii="Calibri" w:hAnsi="Calibri" w:cs="Calibri"/>
                <w:sz w:val="20"/>
                <w:szCs w:val="20"/>
              </w:rPr>
              <w:t xml:space="preserve"> / Cuma 15.00-15</w:t>
            </w:r>
            <w:bookmarkStart w:id="0" w:name="_GoBack"/>
            <w:bookmarkEnd w:id="0"/>
            <w:r w:rsidR="0062437D">
              <w:rPr>
                <w:rFonts w:ascii="Calibri" w:hAnsi="Calibri" w:cs="Calibri"/>
                <w:sz w:val="20"/>
                <w:szCs w:val="20"/>
              </w:rPr>
              <w:t xml:space="preserve">.50 </w:t>
            </w:r>
            <w:r w:rsidR="00CD54C5">
              <w:rPr>
                <w:rFonts w:ascii="Calibri" w:hAnsi="Calibri" w:cs="Calibri"/>
                <w:sz w:val="20"/>
                <w:szCs w:val="20"/>
              </w:rPr>
              <w:t xml:space="preserve">&amp; </w:t>
            </w:r>
            <w:r w:rsidR="0062437D">
              <w:rPr>
                <w:rFonts w:ascii="Calibri" w:hAnsi="Calibri" w:cs="Calibri"/>
                <w:sz w:val="20"/>
                <w:szCs w:val="20"/>
              </w:rPr>
              <w:t>TBMYO</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5207D47D" w:rsidR="00630C60" w:rsidRPr="0093210C" w:rsidRDefault="0093210C" w:rsidP="009628B9">
            <w:pPr>
              <w:jc w:val="both"/>
              <w:rPr>
                <w:sz w:val="20"/>
                <w:szCs w:val="20"/>
              </w:rPr>
            </w:pPr>
            <w:r w:rsidRPr="009628B9">
              <w:rPr>
                <w:rFonts w:ascii="Calibri" w:eastAsia="Carlito" w:hAnsi="Calibri" w:cs="Calibri"/>
                <w:sz w:val="20"/>
                <w:szCs w:val="20"/>
              </w:rPr>
              <w:t xml:space="preserve">Bu ders ile öğrenciye; </w:t>
            </w:r>
            <w:r w:rsidR="009F2639" w:rsidRPr="009628B9">
              <w:rPr>
                <w:rFonts w:ascii="Calibri" w:eastAsia="Carlito" w:hAnsi="Calibri" w:cs="Calibri"/>
                <w:sz w:val="20"/>
                <w:szCs w:val="20"/>
              </w:rPr>
              <w:t>Öğrencilerin, programlarına uygun olan işletmelerde teorik esaslarını okulda öğrendikleri derslerin uygulamasını, öğrenim gördükleri alandaki bilgi, beceri ve yetkinliklerini geliştirmelerine, okul sürecinde çalışma hayatını ve işletmelerdeki uygulamaları tanımalarına olanak sağlamak ve iş hayatına geçişlerini kolaylaştırmaktır.</w:t>
            </w:r>
          </w:p>
        </w:tc>
      </w:tr>
      <w:tr w:rsidR="00647A26" w:rsidRPr="00A07762" w14:paraId="1B3E82E5" w14:textId="77777777" w:rsidTr="00946BFD">
        <w:trPr>
          <w:trHeight w:val="1156"/>
        </w:trPr>
        <w:tc>
          <w:tcPr>
            <w:tcW w:w="1418" w:type="dxa"/>
            <w:vAlign w:val="center"/>
          </w:tcPr>
          <w:p w14:paraId="6935A9CE" w14:textId="35A91A68" w:rsidR="00647A26" w:rsidRPr="00A07762" w:rsidRDefault="00647A26" w:rsidP="00647A26">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47A26" w:rsidRPr="00A07762" w:rsidRDefault="00647A26" w:rsidP="00647A26">
            <w:pPr>
              <w:pStyle w:val="TableParagraph"/>
              <w:spacing w:before="1"/>
              <w:ind w:left="63" w:right="46"/>
              <w:jc w:val="center"/>
              <w:rPr>
                <w:b/>
                <w:sz w:val="20"/>
              </w:rPr>
            </w:pPr>
          </w:p>
        </w:tc>
        <w:tc>
          <w:tcPr>
            <w:tcW w:w="9081" w:type="dxa"/>
            <w:gridSpan w:val="5"/>
          </w:tcPr>
          <w:p w14:paraId="440054B0" w14:textId="77777777" w:rsidR="000948B0" w:rsidRPr="009628B9" w:rsidRDefault="00647A26" w:rsidP="009628B9">
            <w:pPr>
              <w:jc w:val="both"/>
              <w:rPr>
                <w:rFonts w:ascii="Calibri" w:eastAsia="Carlito" w:hAnsi="Calibri" w:cs="Calibri"/>
                <w:sz w:val="20"/>
                <w:szCs w:val="20"/>
              </w:rPr>
            </w:pPr>
            <w:r w:rsidRPr="00647A26">
              <w:rPr>
                <w:rFonts w:ascii="Carlito" w:eastAsia="Carlito" w:hAnsi="Carlito" w:cs="Arial"/>
                <w:sz w:val="20"/>
                <w:szCs w:val="20"/>
              </w:rPr>
              <w:br/>
            </w:r>
            <w:r w:rsidR="000948B0" w:rsidRPr="009628B9">
              <w:rPr>
                <w:rFonts w:ascii="Calibri" w:eastAsia="Carlito" w:hAnsi="Calibri" w:cs="Calibri"/>
                <w:sz w:val="20"/>
                <w:szCs w:val="20"/>
              </w:rPr>
              <w:t xml:space="preserve">İşletmede Mesleki Eğitim Kılavuzu, </w:t>
            </w:r>
          </w:p>
          <w:p w14:paraId="6093A56F" w14:textId="5BBDB981" w:rsidR="00647A26" w:rsidRPr="00647A26" w:rsidRDefault="000948B0" w:rsidP="009628B9">
            <w:pPr>
              <w:jc w:val="both"/>
              <w:rPr>
                <w:rFonts w:cs="Arial"/>
                <w:sz w:val="20"/>
                <w:szCs w:val="20"/>
              </w:rPr>
            </w:pPr>
            <w:r w:rsidRPr="009628B9">
              <w:rPr>
                <w:rFonts w:ascii="Calibri" w:eastAsia="Carlito" w:hAnsi="Calibri" w:cs="Calibri"/>
                <w:sz w:val="20"/>
                <w:szCs w:val="20"/>
              </w:rPr>
              <w:t>İşletmede Mesleki Eğitim Web Sayfası</w:t>
            </w:r>
          </w:p>
        </w:tc>
      </w:tr>
      <w:tr w:rsidR="00647A26" w:rsidRPr="00A07762" w14:paraId="51BF0839" w14:textId="77777777" w:rsidTr="0095231C">
        <w:trPr>
          <w:trHeight w:val="1050"/>
        </w:trPr>
        <w:tc>
          <w:tcPr>
            <w:tcW w:w="1418" w:type="dxa"/>
            <w:tcBorders>
              <w:top w:val="nil"/>
            </w:tcBorders>
            <w:vAlign w:val="center"/>
          </w:tcPr>
          <w:p w14:paraId="4830506D" w14:textId="232CE4E4" w:rsidR="00647A26" w:rsidRPr="00A07762" w:rsidRDefault="00647A26" w:rsidP="00647A26">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516A0846" w:rsidR="00647A26" w:rsidRPr="00EA0355" w:rsidRDefault="006B695E" w:rsidP="00A625BD">
            <w:pPr>
              <w:pStyle w:val="TableParagraph"/>
              <w:spacing w:before="159"/>
              <w:jc w:val="both"/>
              <w:rPr>
                <w:sz w:val="20"/>
              </w:rPr>
            </w:pPr>
            <w:r>
              <w:rPr>
                <w:rFonts w:ascii="Calibri" w:hAnsi="Calibri" w:cs="Calibri"/>
                <w:sz w:val="20"/>
                <w:szCs w:val="20"/>
              </w:rPr>
              <w:t xml:space="preserve">Bu derste, </w:t>
            </w:r>
            <w:r w:rsidR="00A625BD">
              <w:rPr>
                <w:rFonts w:ascii="Calibri" w:hAnsi="Calibri" w:cs="Calibri"/>
                <w:sz w:val="20"/>
                <w:szCs w:val="20"/>
              </w:rPr>
              <w:t>öğrenciler işletmelerde on beş hafta boyunca ders kapsamında öğrendikleri program bilgileri ile uygulamalı çalışmalar yapacaktır.</w:t>
            </w:r>
          </w:p>
        </w:tc>
      </w:tr>
      <w:tr w:rsidR="00647A26" w:rsidRPr="00A07762" w14:paraId="4F15BF87" w14:textId="77777777" w:rsidTr="0095231C">
        <w:trPr>
          <w:trHeight w:val="1852"/>
        </w:trPr>
        <w:tc>
          <w:tcPr>
            <w:tcW w:w="1418" w:type="dxa"/>
            <w:vAlign w:val="center"/>
          </w:tcPr>
          <w:p w14:paraId="2BA94A5B" w14:textId="33A83DD8" w:rsidR="00647A26" w:rsidRPr="00A07762" w:rsidRDefault="00647A26" w:rsidP="00647A26">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17082" w:type="dxa"/>
              <w:tblLayout w:type="fixed"/>
              <w:tblLook w:val="04A0" w:firstRow="1" w:lastRow="0" w:firstColumn="1" w:lastColumn="0" w:noHBand="0" w:noVBand="1"/>
            </w:tblPr>
            <w:tblGrid>
              <w:gridCol w:w="265"/>
              <w:gridCol w:w="8802"/>
              <w:gridCol w:w="8015"/>
            </w:tblGrid>
            <w:tr w:rsidR="00893785" w14:paraId="3E709471" w14:textId="77777777" w:rsidTr="009602CC">
              <w:trPr>
                <w:trHeight w:val="279"/>
              </w:trPr>
              <w:tc>
                <w:tcPr>
                  <w:tcW w:w="265" w:type="dxa"/>
                </w:tcPr>
                <w:p w14:paraId="4A01AC21" w14:textId="77777777" w:rsidR="00893785" w:rsidRPr="00F13182" w:rsidRDefault="00893785" w:rsidP="00893785">
                  <w:pPr>
                    <w:jc w:val="both"/>
                    <w:rPr>
                      <w:sz w:val="21"/>
                      <w:szCs w:val="21"/>
                    </w:rPr>
                  </w:pPr>
                  <w:r w:rsidRPr="00F13182">
                    <w:rPr>
                      <w:sz w:val="21"/>
                      <w:szCs w:val="21"/>
                    </w:rPr>
                    <w:t>1</w:t>
                  </w:r>
                </w:p>
              </w:tc>
              <w:tc>
                <w:tcPr>
                  <w:tcW w:w="8802" w:type="dxa"/>
                </w:tcPr>
                <w:p w14:paraId="1F45C190" w14:textId="38BDFAE4" w:rsidR="00893785" w:rsidRPr="009628B9" w:rsidRDefault="00CF44E5" w:rsidP="00893785">
                  <w:pPr>
                    <w:jc w:val="both"/>
                    <w:rPr>
                      <w:rFonts w:ascii="Calibri" w:eastAsia="Carlito" w:hAnsi="Calibri" w:cs="Calibri"/>
                      <w:sz w:val="20"/>
                      <w:szCs w:val="20"/>
                    </w:rPr>
                  </w:pPr>
                  <w:r w:rsidRPr="009628B9">
                    <w:rPr>
                      <w:rFonts w:ascii="Calibri" w:eastAsia="Carlito" w:hAnsi="Calibri" w:cs="Calibri"/>
                      <w:sz w:val="20"/>
                      <w:szCs w:val="20"/>
                    </w:rPr>
                    <w:t>Ön lisans</w:t>
                  </w:r>
                  <w:r w:rsidR="00893785" w:rsidRPr="009628B9">
                    <w:rPr>
                      <w:rFonts w:ascii="Calibri" w:eastAsia="Carlito" w:hAnsi="Calibri" w:cs="Calibri"/>
                      <w:sz w:val="20"/>
                      <w:szCs w:val="20"/>
                    </w:rPr>
                    <w:t xml:space="preserve"> eğitimini tamamlayıcı nitelikte mesleki bilgi ve deneyim kazanır.</w:t>
                  </w:r>
                </w:p>
              </w:tc>
              <w:tc>
                <w:tcPr>
                  <w:tcW w:w="8015" w:type="dxa"/>
                </w:tcPr>
                <w:p w14:paraId="3D353CF7" w14:textId="3A4FB7AA" w:rsidR="00893785" w:rsidRDefault="00893785" w:rsidP="00893785">
                  <w:pPr>
                    <w:jc w:val="both"/>
                  </w:pPr>
                </w:p>
              </w:tc>
            </w:tr>
            <w:tr w:rsidR="00893785" w14:paraId="0C20425A" w14:textId="77777777" w:rsidTr="009602CC">
              <w:trPr>
                <w:trHeight w:val="267"/>
              </w:trPr>
              <w:tc>
                <w:tcPr>
                  <w:tcW w:w="265" w:type="dxa"/>
                </w:tcPr>
                <w:p w14:paraId="7FFB7C2D" w14:textId="77777777" w:rsidR="00893785" w:rsidRPr="00F13182" w:rsidRDefault="00893785" w:rsidP="00893785">
                  <w:pPr>
                    <w:jc w:val="both"/>
                    <w:rPr>
                      <w:sz w:val="21"/>
                      <w:szCs w:val="21"/>
                    </w:rPr>
                  </w:pPr>
                  <w:r w:rsidRPr="00F13182">
                    <w:rPr>
                      <w:sz w:val="21"/>
                      <w:szCs w:val="21"/>
                    </w:rPr>
                    <w:t>2</w:t>
                  </w:r>
                </w:p>
              </w:tc>
              <w:tc>
                <w:tcPr>
                  <w:tcW w:w="8802" w:type="dxa"/>
                </w:tcPr>
                <w:p w14:paraId="1A75BF08" w14:textId="48E20636" w:rsidR="00893785" w:rsidRPr="009628B9" w:rsidRDefault="00893785" w:rsidP="00893785">
                  <w:pPr>
                    <w:jc w:val="both"/>
                    <w:rPr>
                      <w:rFonts w:ascii="Calibri" w:eastAsia="Carlito" w:hAnsi="Calibri" w:cs="Calibri"/>
                      <w:sz w:val="20"/>
                      <w:szCs w:val="20"/>
                    </w:rPr>
                  </w:pPr>
                  <w:r w:rsidRPr="009628B9">
                    <w:rPr>
                      <w:rFonts w:ascii="Calibri" w:eastAsia="Carlito" w:hAnsi="Calibri" w:cs="Calibri"/>
                      <w:sz w:val="20"/>
                      <w:szCs w:val="20"/>
                    </w:rPr>
                    <w:t>Pratik bilgilerini kul</w:t>
                  </w:r>
                  <w:r w:rsidR="000C3F10" w:rsidRPr="009628B9">
                    <w:rPr>
                      <w:rFonts w:ascii="Calibri" w:eastAsia="Carlito" w:hAnsi="Calibri" w:cs="Calibri"/>
                      <w:sz w:val="20"/>
                      <w:szCs w:val="20"/>
                    </w:rPr>
                    <w:t>lanarak karşısın</w:t>
                  </w:r>
                  <w:r w:rsidRPr="009628B9">
                    <w:rPr>
                      <w:rFonts w:ascii="Calibri" w:eastAsia="Carlito" w:hAnsi="Calibri" w:cs="Calibri"/>
                      <w:sz w:val="20"/>
                      <w:szCs w:val="20"/>
                    </w:rPr>
                    <w:t>a çıkan problemleri yalnız başına veya takım çalışmasıyla çözer.</w:t>
                  </w:r>
                </w:p>
              </w:tc>
              <w:tc>
                <w:tcPr>
                  <w:tcW w:w="8015" w:type="dxa"/>
                </w:tcPr>
                <w:p w14:paraId="6DD7D556" w14:textId="521F6BC1" w:rsidR="00893785" w:rsidRDefault="00893785" w:rsidP="00893785">
                  <w:pPr>
                    <w:jc w:val="both"/>
                  </w:pPr>
                </w:p>
              </w:tc>
            </w:tr>
            <w:tr w:rsidR="00893785" w14:paraId="1C2B460B" w14:textId="77777777" w:rsidTr="009602CC">
              <w:trPr>
                <w:trHeight w:val="279"/>
              </w:trPr>
              <w:tc>
                <w:tcPr>
                  <w:tcW w:w="265" w:type="dxa"/>
                </w:tcPr>
                <w:p w14:paraId="4C9E1EC8" w14:textId="7E5E886D" w:rsidR="00893785" w:rsidRPr="00F13182" w:rsidRDefault="00893785" w:rsidP="00893785">
                  <w:pPr>
                    <w:jc w:val="both"/>
                    <w:rPr>
                      <w:sz w:val="21"/>
                      <w:szCs w:val="21"/>
                    </w:rPr>
                  </w:pPr>
                  <w:r w:rsidRPr="00F13182">
                    <w:rPr>
                      <w:sz w:val="21"/>
                      <w:szCs w:val="21"/>
                    </w:rPr>
                    <w:t>3</w:t>
                  </w:r>
                </w:p>
              </w:tc>
              <w:tc>
                <w:tcPr>
                  <w:tcW w:w="8802" w:type="dxa"/>
                </w:tcPr>
                <w:p w14:paraId="34BF2667" w14:textId="0C9050BE" w:rsidR="00893785" w:rsidRPr="009628B9" w:rsidRDefault="00893785" w:rsidP="00893785">
                  <w:pPr>
                    <w:jc w:val="both"/>
                    <w:rPr>
                      <w:rFonts w:ascii="Calibri" w:eastAsia="Carlito" w:hAnsi="Calibri" w:cs="Calibri"/>
                      <w:sz w:val="20"/>
                      <w:szCs w:val="20"/>
                    </w:rPr>
                  </w:pPr>
                  <w:r w:rsidRPr="009628B9">
                    <w:rPr>
                      <w:rFonts w:ascii="Calibri" w:eastAsia="Carlito" w:hAnsi="Calibri" w:cs="Calibri"/>
                      <w:sz w:val="20"/>
                      <w:szCs w:val="20"/>
                    </w:rPr>
                    <w:t>İşletmede Mesleki Eğitim süreci boyunca verilen görevleri zamanında yapar.</w:t>
                  </w:r>
                </w:p>
              </w:tc>
              <w:tc>
                <w:tcPr>
                  <w:tcW w:w="8015" w:type="dxa"/>
                </w:tcPr>
                <w:p w14:paraId="690FBF50" w14:textId="322E494F" w:rsidR="00893785" w:rsidRDefault="00893785" w:rsidP="00893785">
                  <w:pPr>
                    <w:jc w:val="both"/>
                  </w:pPr>
                </w:p>
              </w:tc>
            </w:tr>
          </w:tbl>
          <w:p w14:paraId="0BD6EB83" w14:textId="28FB4137" w:rsidR="00647A26" w:rsidRPr="00EA0355" w:rsidRDefault="00647A26" w:rsidP="00647A26">
            <w:pPr>
              <w:pStyle w:val="TableParagraph"/>
              <w:spacing w:before="91" w:line="240" w:lineRule="atLeast"/>
              <w:ind w:right="176"/>
              <w:jc w:val="both"/>
              <w:rPr>
                <w:sz w:val="20"/>
              </w:rPr>
            </w:pPr>
          </w:p>
        </w:tc>
      </w:tr>
      <w:tr w:rsidR="00647A26" w:rsidRPr="00A07762" w14:paraId="053FDF09" w14:textId="77777777" w:rsidTr="00EC1DD9">
        <w:trPr>
          <w:trHeight w:val="3050"/>
        </w:trPr>
        <w:tc>
          <w:tcPr>
            <w:tcW w:w="1418" w:type="dxa"/>
            <w:vAlign w:val="center"/>
          </w:tcPr>
          <w:p w14:paraId="10618E10" w14:textId="77777777" w:rsidR="00647A26" w:rsidRPr="00A07762" w:rsidRDefault="00647A26" w:rsidP="00647A26">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47A26" w:rsidRPr="006F7080" w:rsidRDefault="00647A26" w:rsidP="00647A26">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781393" w:rsidRPr="00B44C89" w14:paraId="1668AD46" w14:textId="77777777" w:rsidTr="00911D49">
              <w:trPr>
                <w:trHeight w:val="288"/>
              </w:trPr>
              <w:tc>
                <w:tcPr>
                  <w:tcW w:w="1054" w:type="dxa"/>
                </w:tcPr>
                <w:p w14:paraId="14BDCC8C" w14:textId="77777777" w:rsidR="00781393" w:rsidRPr="00B44C89" w:rsidRDefault="00781393" w:rsidP="00781393">
                  <w:pPr>
                    <w:jc w:val="both"/>
                    <w:rPr>
                      <w:sz w:val="20"/>
                      <w:szCs w:val="20"/>
                    </w:rPr>
                  </w:pPr>
                  <w:r w:rsidRPr="00B44C89">
                    <w:rPr>
                      <w:sz w:val="20"/>
                      <w:szCs w:val="20"/>
                    </w:rPr>
                    <w:t>1</w:t>
                  </w:r>
                </w:p>
              </w:tc>
              <w:tc>
                <w:tcPr>
                  <w:tcW w:w="8023" w:type="dxa"/>
                </w:tcPr>
                <w:p w14:paraId="505CE276" w14:textId="77777777" w:rsidR="00781393" w:rsidRPr="00B44C89" w:rsidRDefault="00781393" w:rsidP="00781393">
                  <w:pPr>
                    <w:jc w:val="both"/>
                    <w:rPr>
                      <w:sz w:val="20"/>
                      <w:szCs w:val="20"/>
                    </w:rPr>
                  </w:pPr>
                  <w:r w:rsidRPr="00B44C89">
                    <w:rPr>
                      <w:sz w:val="20"/>
                      <w:szCs w:val="20"/>
                    </w:rPr>
                    <w:t>Bilgisayar Kullanımı</w:t>
                  </w:r>
                </w:p>
              </w:tc>
            </w:tr>
            <w:tr w:rsidR="00781393" w:rsidRPr="00B44C89" w14:paraId="6D8CFDB9" w14:textId="77777777" w:rsidTr="00911D49">
              <w:trPr>
                <w:trHeight w:val="276"/>
              </w:trPr>
              <w:tc>
                <w:tcPr>
                  <w:tcW w:w="1054" w:type="dxa"/>
                </w:tcPr>
                <w:p w14:paraId="48CC1931" w14:textId="77777777" w:rsidR="00781393" w:rsidRPr="00B44C89" w:rsidRDefault="00781393" w:rsidP="00781393">
                  <w:pPr>
                    <w:jc w:val="both"/>
                    <w:rPr>
                      <w:sz w:val="20"/>
                      <w:szCs w:val="20"/>
                    </w:rPr>
                  </w:pPr>
                  <w:r w:rsidRPr="00B44C89">
                    <w:rPr>
                      <w:sz w:val="20"/>
                      <w:szCs w:val="20"/>
                    </w:rPr>
                    <w:t>2</w:t>
                  </w:r>
                </w:p>
              </w:tc>
              <w:tc>
                <w:tcPr>
                  <w:tcW w:w="8023" w:type="dxa"/>
                </w:tcPr>
                <w:p w14:paraId="58EF4092" w14:textId="77777777" w:rsidR="00781393" w:rsidRPr="00B44C89" w:rsidRDefault="00781393" w:rsidP="00781393">
                  <w:pPr>
                    <w:jc w:val="both"/>
                    <w:rPr>
                      <w:sz w:val="20"/>
                      <w:szCs w:val="20"/>
                    </w:rPr>
                  </w:pPr>
                  <w:r w:rsidRPr="00B44C89">
                    <w:rPr>
                      <w:sz w:val="20"/>
                      <w:szCs w:val="20"/>
                    </w:rPr>
                    <w:t xml:space="preserve">Bilgisayar programcılığı konusunda </w:t>
                  </w:r>
                  <w:proofErr w:type="spellStart"/>
                  <w:r w:rsidRPr="00B44C89">
                    <w:rPr>
                      <w:sz w:val="20"/>
                      <w:szCs w:val="20"/>
                    </w:rPr>
                    <w:t>sorunlan</w:t>
                  </w:r>
                  <w:proofErr w:type="spellEnd"/>
                  <w:r w:rsidRPr="00B44C89">
                    <w:rPr>
                      <w:sz w:val="20"/>
                      <w:szCs w:val="20"/>
                    </w:rPr>
                    <w:t xml:space="preserve"> belirleme, analiz etme ve çözme becerisine sahip olma, </w:t>
                  </w:r>
                  <w:proofErr w:type="spellStart"/>
                  <w:r w:rsidRPr="00B44C89">
                    <w:rPr>
                      <w:sz w:val="20"/>
                      <w:szCs w:val="20"/>
                    </w:rPr>
                    <w:t>sorunlann</w:t>
                  </w:r>
                  <w:proofErr w:type="spellEnd"/>
                  <w:r w:rsidRPr="00B44C89">
                    <w:rPr>
                      <w:sz w:val="20"/>
                      <w:szCs w:val="20"/>
                    </w:rPr>
                    <w:t xml:space="preserve"> giderilmesinde en uygun yöntemi seçme ve kullanma becerisine sahiptir</w:t>
                  </w:r>
                </w:p>
              </w:tc>
            </w:tr>
            <w:tr w:rsidR="00781393" w:rsidRPr="00B44C89" w14:paraId="6EB4D1B3" w14:textId="77777777" w:rsidTr="00911D49">
              <w:trPr>
                <w:trHeight w:val="288"/>
              </w:trPr>
              <w:tc>
                <w:tcPr>
                  <w:tcW w:w="1054" w:type="dxa"/>
                </w:tcPr>
                <w:p w14:paraId="54EE967F" w14:textId="77777777" w:rsidR="00781393" w:rsidRPr="00B44C89" w:rsidRDefault="00781393" w:rsidP="00781393">
                  <w:pPr>
                    <w:jc w:val="both"/>
                    <w:rPr>
                      <w:sz w:val="20"/>
                      <w:szCs w:val="20"/>
                    </w:rPr>
                  </w:pPr>
                  <w:r w:rsidRPr="00B44C89">
                    <w:rPr>
                      <w:sz w:val="20"/>
                      <w:szCs w:val="20"/>
                    </w:rPr>
                    <w:t>3</w:t>
                  </w:r>
                </w:p>
              </w:tc>
              <w:tc>
                <w:tcPr>
                  <w:tcW w:w="8023" w:type="dxa"/>
                </w:tcPr>
                <w:p w14:paraId="60105C61" w14:textId="77777777" w:rsidR="00781393" w:rsidRPr="00B44C89" w:rsidRDefault="00781393" w:rsidP="00781393">
                  <w:pPr>
                    <w:jc w:val="both"/>
                    <w:rPr>
                      <w:sz w:val="20"/>
                      <w:szCs w:val="20"/>
                    </w:rPr>
                  </w:pPr>
                  <w:r w:rsidRPr="00B44C89">
                    <w:rPr>
                      <w:sz w:val="20"/>
                      <w:szCs w:val="20"/>
                    </w:rPr>
                    <w:t>Bilgisayar programcılığı konusun</w:t>
                  </w:r>
                  <w:r>
                    <w:rPr>
                      <w:sz w:val="20"/>
                      <w:szCs w:val="20"/>
                    </w:rPr>
                    <w:t>un</w:t>
                  </w:r>
                  <w:r w:rsidRPr="00B44C89">
                    <w:rPr>
                      <w:sz w:val="20"/>
                      <w:szCs w:val="20"/>
                    </w:rPr>
                    <w:t xml:space="preserve"> yanında web tasarımı, grafik animasyon ve modelleme konularında da teorik ve pratik bilgilere sahip ve uygulama becerisine sahiptir</w:t>
                  </w:r>
                </w:p>
              </w:tc>
            </w:tr>
            <w:tr w:rsidR="00781393" w:rsidRPr="00B44C89" w14:paraId="526ABDF5" w14:textId="77777777" w:rsidTr="00911D49">
              <w:trPr>
                <w:trHeight w:val="276"/>
              </w:trPr>
              <w:tc>
                <w:tcPr>
                  <w:tcW w:w="1054" w:type="dxa"/>
                </w:tcPr>
                <w:p w14:paraId="29DD9F6A" w14:textId="77777777" w:rsidR="00781393" w:rsidRPr="00B44C89" w:rsidRDefault="00781393" w:rsidP="00781393">
                  <w:pPr>
                    <w:jc w:val="both"/>
                    <w:rPr>
                      <w:sz w:val="20"/>
                      <w:szCs w:val="20"/>
                    </w:rPr>
                  </w:pPr>
                  <w:r w:rsidRPr="00B44C89">
                    <w:rPr>
                      <w:sz w:val="20"/>
                      <w:szCs w:val="20"/>
                    </w:rPr>
                    <w:t>4</w:t>
                  </w:r>
                </w:p>
              </w:tc>
              <w:tc>
                <w:tcPr>
                  <w:tcW w:w="8023" w:type="dxa"/>
                </w:tcPr>
                <w:p w14:paraId="363961D3" w14:textId="77777777" w:rsidR="00781393" w:rsidRPr="00B44C89" w:rsidRDefault="00781393" w:rsidP="00781393">
                  <w:pPr>
                    <w:jc w:val="both"/>
                    <w:rPr>
                      <w:sz w:val="20"/>
                      <w:szCs w:val="20"/>
                    </w:rPr>
                  </w:pPr>
                  <w:r w:rsidRPr="00B44C89">
                    <w:rPr>
                      <w:sz w:val="20"/>
                      <w:szCs w:val="20"/>
                    </w:rPr>
                    <w:t>Bilgisayar programcılığı temel bilgilere ve terminolojisine sahiptir</w:t>
                  </w:r>
                </w:p>
              </w:tc>
            </w:tr>
            <w:tr w:rsidR="00781393" w:rsidRPr="00B44C89" w14:paraId="43969DF9" w14:textId="77777777" w:rsidTr="00911D49">
              <w:trPr>
                <w:trHeight w:val="288"/>
              </w:trPr>
              <w:tc>
                <w:tcPr>
                  <w:tcW w:w="1054" w:type="dxa"/>
                </w:tcPr>
                <w:p w14:paraId="640645D4" w14:textId="77777777" w:rsidR="00781393" w:rsidRPr="00B44C89" w:rsidRDefault="00781393" w:rsidP="00781393">
                  <w:pPr>
                    <w:jc w:val="both"/>
                    <w:rPr>
                      <w:sz w:val="20"/>
                      <w:szCs w:val="20"/>
                    </w:rPr>
                  </w:pPr>
                  <w:r w:rsidRPr="00B44C89">
                    <w:rPr>
                      <w:sz w:val="20"/>
                      <w:szCs w:val="20"/>
                    </w:rPr>
                    <w:t>5</w:t>
                  </w:r>
                </w:p>
              </w:tc>
              <w:tc>
                <w:tcPr>
                  <w:tcW w:w="8023" w:type="dxa"/>
                </w:tcPr>
                <w:p w14:paraId="5FB1D072" w14:textId="77777777" w:rsidR="00781393" w:rsidRPr="00B44C89" w:rsidRDefault="00781393" w:rsidP="00781393">
                  <w:pPr>
                    <w:jc w:val="both"/>
                    <w:rPr>
                      <w:sz w:val="20"/>
                      <w:szCs w:val="20"/>
                    </w:rPr>
                  </w:pPr>
                  <w:r w:rsidRPr="00B44C89">
                    <w:rPr>
                      <w:sz w:val="20"/>
                      <w:szCs w:val="20"/>
                    </w:rPr>
                    <w:t>İrdeleme ve bağımsız karar verebilme yeteneğindedir</w:t>
                  </w:r>
                </w:p>
              </w:tc>
            </w:tr>
            <w:tr w:rsidR="00781393" w:rsidRPr="00B44C89" w14:paraId="7253F300" w14:textId="77777777" w:rsidTr="00911D49">
              <w:trPr>
                <w:trHeight w:val="288"/>
              </w:trPr>
              <w:tc>
                <w:tcPr>
                  <w:tcW w:w="1054" w:type="dxa"/>
                </w:tcPr>
                <w:p w14:paraId="04373D44" w14:textId="77777777" w:rsidR="00781393" w:rsidRPr="00B44C89" w:rsidRDefault="00781393" w:rsidP="00781393">
                  <w:pPr>
                    <w:jc w:val="both"/>
                    <w:rPr>
                      <w:sz w:val="20"/>
                      <w:szCs w:val="20"/>
                    </w:rPr>
                  </w:pPr>
                  <w:r w:rsidRPr="00B44C89">
                    <w:rPr>
                      <w:sz w:val="20"/>
                      <w:szCs w:val="20"/>
                    </w:rPr>
                    <w:t>6</w:t>
                  </w:r>
                </w:p>
              </w:tc>
              <w:tc>
                <w:tcPr>
                  <w:tcW w:w="8023" w:type="dxa"/>
                </w:tcPr>
                <w:p w14:paraId="56360B14" w14:textId="77777777" w:rsidR="00781393" w:rsidRPr="00B44C89" w:rsidRDefault="00781393" w:rsidP="00781393">
                  <w:pPr>
                    <w:jc w:val="both"/>
                    <w:rPr>
                      <w:sz w:val="20"/>
                      <w:szCs w:val="20"/>
                    </w:rPr>
                  </w:pPr>
                  <w:r w:rsidRPr="00B44C89">
                    <w:rPr>
                      <w:sz w:val="20"/>
                      <w:szCs w:val="20"/>
                    </w:rPr>
                    <w:t>Bilgisayar programcılığının öneminin farkında olma, mevcut bilgi ve becerileri eleştirel bir yaklaşımla değerlendirebilmektedir.</w:t>
                  </w:r>
                </w:p>
              </w:tc>
            </w:tr>
            <w:tr w:rsidR="00781393" w:rsidRPr="00B44C89" w14:paraId="14EDE4CB" w14:textId="77777777" w:rsidTr="00911D49">
              <w:trPr>
                <w:trHeight w:val="288"/>
              </w:trPr>
              <w:tc>
                <w:tcPr>
                  <w:tcW w:w="1054" w:type="dxa"/>
                </w:tcPr>
                <w:p w14:paraId="199E470E" w14:textId="77777777" w:rsidR="00781393" w:rsidRPr="00B44C89" w:rsidRDefault="00781393" w:rsidP="00781393">
                  <w:pPr>
                    <w:jc w:val="both"/>
                    <w:rPr>
                      <w:sz w:val="20"/>
                      <w:szCs w:val="20"/>
                    </w:rPr>
                  </w:pPr>
                  <w:r w:rsidRPr="00B44C89">
                    <w:rPr>
                      <w:sz w:val="20"/>
                      <w:szCs w:val="20"/>
                    </w:rPr>
                    <w:t>7</w:t>
                  </w:r>
                </w:p>
              </w:tc>
              <w:tc>
                <w:tcPr>
                  <w:tcW w:w="8023" w:type="dxa"/>
                </w:tcPr>
                <w:p w14:paraId="6818A7E5" w14:textId="77777777" w:rsidR="00781393" w:rsidRPr="00B44C89" w:rsidRDefault="00781393" w:rsidP="00781393">
                  <w:pPr>
                    <w:jc w:val="both"/>
                    <w:rPr>
                      <w:sz w:val="20"/>
                      <w:szCs w:val="20"/>
                    </w:rPr>
                  </w:pPr>
                  <w:r w:rsidRPr="00B44C89">
                    <w:rPr>
                      <w:sz w:val="20"/>
                      <w:szCs w:val="20"/>
                    </w:rPr>
                    <w:t xml:space="preserve">Yaşam boyu öğrenim ilkesini benimseyen yeni gelişmeleri </w:t>
                  </w:r>
                  <w:proofErr w:type="spellStart"/>
                  <w:r w:rsidRPr="00B44C89">
                    <w:rPr>
                      <w:sz w:val="20"/>
                      <w:szCs w:val="20"/>
                    </w:rPr>
                    <w:t>surekli</w:t>
                  </w:r>
                  <w:proofErr w:type="spellEnd"/>
                  <w:r w:rsidRPr="00B44C89">
                    <w:rPr>
                      <w:sz w:val="20"/>
                      <w:szCs w:val="20"/>
                    </w:rPr>
                    <w:t xml:space="preserve"> takip eden bir yapıdadır.</w:t>
                  </w:r>
                </w:p>
              </w:tc>
            </w:tr>
            <w:tr w:rsidR="00781393" w:rsidRPr="00B44C89" w14:paraId="605A61B3" w14:textId="77777777" w:rsidTr="00911D49">
              <w:trPr>
                <w:trHeight w:val="288"/>
              </w:trPr>
              <w:tc>
                <w:tcPr>
                  <w:tcW w:w="1054" w:type="dxa"/>
                </w:tcPr>
                <w:p w14:paraId="056F091B" w14:textId="77777777" w:rsidR="00781393" w:rsidRPr="00B44C89" w:rsidRDefault="00781393" w:rsidP="00781393">
                  <w:pPr>
                    <w:jc w:val="both"/>
                    <w:rPr>
                      <w:sz w:val="20"/>
                      <w:szCs w:val="20"/>
                    </w:rPr>
                  </w:pPr>
                  <w:r w:rsidRPr="00B44C89">
                    <w:rPr>
                      <w:sz w:val="20"/>
                      <w:szCs w:val="20"/>
                    </w:rPr>
                    <w:t>8</w:t>
                  </w:r>
                </w:p>
              </w:tc>
              <w:tc>
                <w:tcPr>
                  <w:tcW w:w="8023" w:type="dxa"/>
                </w:tcPr>
                <w:p w14:paraId="0FBCFD9E" w14:textId="77777777" w:rsidR="00781393" w:rsidRPr="00B44C89" w:rsidRDefault="00781393" w:rsidP="00781393">
                  <w:pPr>
                    <w:jc w:val="both"/>
                    <w:rPr>
                      <w:sz w:val="20"/>
                      <w:szCs w:val="20"/>
                    </w:rPr>
                  </w:pPr>
                  <w:r w:rsidRPr="00B44C89">
                    <w:rPr>
                      <w:sz w:val="20"/>
                      <w:szCs w:val="20"/>
                    </w:rPr>
                    <w:t>Bilgisayar programcılığı ile diğer bilişim dalları arasında ilişki kurabilme, günlük hayata uygun yetiştirme tekniklerini geliştirme ve uygulama becerisindedir</w:t>
                  </w:r>
                </w:p>
              </w:tc>
            </w:tr>
            <w:tr w:rsidR="00781393" w:rsidRPr="00B44C89" w14:paraId="3E134D75" w14:textId="77777777" w:rsidTr="00911D49">
              <w:trPr>
                <w:trHeight w:val="288"/>
              </w:trPr>
              <w:tc>
                <w:tcPr>
                  <w:tcW w:w="1054" w:type="dxa"/>
                </w:tcPr>
                <w:p w14:paraId="0662FEED" w14:textId="77777777" w:rsidR="00781393" w:rsidRPr="00B44C89" w:rsidRDefault="00781393" w:rsidP="00781393">
                  <w:pPr>
                    <w:jc w:val="both"/>
                    <w:rPr>
                      <w:sz w:val="20"/>
                      <w:szCs w:val="20"/>
                    </w:rPr>
                  </w:pPr>
                  <w:r w:rsidRPr="00B44C89">
                    <w:rPr>
                      <w:sz w:val="20"/>
                      <w:szCs w:val="20"/>
                    </w:rPr>
                    <w:t>9</w:t>
                  </w:r>
                </w:p>
              </w:tc>
              <w:tc>
                <w:tcPr>
                  <w:tcW w:w="8023" w:type="dxa"/>
                </w:tcPr>
                <w:p w14:paraId="1EDA76FB" w14:textId="77777777" w:rsidR="00781393" w:rsidRPr="00B44C89" w:rsidRDefault="00781393" w:rsidP="00781393">
                  <w:pPr>
                    <w:jc w:val="both"/>
                    <w:rPr>
                      <w:sz w:val="20"/>
                      <w:szCs w:val="20"/>
                    </w:rPr>
                  </w:pPr>
                  <w:r w:rsidRPr="00B44C89">
                    <w:rPr>
                      <w:sz w:val="20"/>
                      <w:szCs w:val="20"/>
                    </w:rPr>
                    <w:t>Dürüst, çalışkan ve yaşamın her alanında etik kurallara uygun davranma sorumluluğu taşır.</w:t>
                  </w:r>
                </w:p>
              </w:tc>
            </w:tr>
            <w:tr w:rsidR="00781393" w:rsidRPr="00B44C89" w14:paraId="35D0F03D" w14:textId="77777777" w:rsidTr="00911D49">
              <w:trPr>
                <w:trHeight w:val="288"/>
              </w:trPr>
              <w:tc>
                <w:tcPr>
                  <w:tcW w:w="1054" w:type="dxa"/>
                </w:tcPr>
                <w:p w14:paraId="058F45EB" w14:textId="77777777" w:rsidR="00781393" w:rsidRPr="00B44C89" w:rsidRDefault="00781393" w:rsidP="00781393">
                  <w:pPr>
                    <w:jc w:val="both"/>
                    <w:rPr>
                      <w:sz w:val="20"/>
                      <w:szCs w:val="20"/>
                    </w:rPr>
                  </w:pPr>
                  <w:r w:rsidRPr="00B44C89">
                    <w:rPr>
                      <w:sz w:val="20"/>
                      <w:szCs w:val="20"/>
                    </w:rPr>
                    <w:t>10</w:t>
                  </w:r>
                </w:p>
              </w:tc>
              <w:tc>
                <w:tcPr>
                  <w:tcW w:w="8023" w:type="dxa"/>
                </w:tcPr>
                <w:p w14:paraId="6479F5A0" w14:textId="77777777" w:rsidR="00781393" w:rsidRPr="00B44C89" w:rsidRDefault="00781393" w:rsidP="00781393">
                  <w:pPr>
                    <w:jc w:val="both"/>
                    <w:rPr>
                      <w:sz w:val="20"/>
                      <w:szCs w:val="20"/>
                    </w:rPr>
                  </w:pPr>
                  <w:r w:rsidRPr="00B44C89">
                    <w:rPr>
                      <w:sz w:val="20"/>
                      <w:szCs w:val="20"/>
                    </w:rPr>
                    <w:t>Sosyal haklar ve kültürel değerlerin korunması hususunda yeterli bilince sahiptir.</w:t>
                  </w:r>
                </w:p>
              </w:tc>
            </w:tr>
            <w:tr w:rsidR="00781393" w:rsidRPr="00B44C89" w14:paraId="55B9663B" w14:textId="77777777" w:rsidTr="00911D49">
              <w:trPr>
                <w:trHeight w:val="288"/>
              </w:trPr>
              <w:tc>
                <w:tcPr>
                  <w:tcW w:w="1054" w:type="dxa"/>
                </w:tcPr>
                <w:p w14:paraId="2B9D2A54" w14:textId="77777777" w:rsidR="00781393" w:rsidRPr="00B44C89" w:rsidRDefault="00781393" w:rsidP="00781393">
                  <w:pPr>
                    <w:jc w:val="both"/>
                    <w:rPr>
                      <w:sz w:val="20"/>
                      <w:szCs w:val="20"/>
                    </w:rPr>
                  </w:pPr>
                  <w:r w:rsidRPr="00B44C89">
                    <w:rPr>
                      <w:sz w:val="20"/>
                      <w:szCs w:val="20"/>
                    </w:rPr>
                    <w:t>11</w:t>
                  </w:r>
                </w:p>
              </w:tc>
              <w:tc>
                <w:tcPr>
                  <w:tcW w:w="8023" w:type="dxa"/>
                </w:tcPr>
                <w:p w14:paraId="476DAE02" w14:textId="77777777" w:rsidR="00781393" w:rsidRPr="00B44C89" w:rsidRDefault="00781393" w:rsidP="00781393">
                  <w:pPr>
                    <w:jc w:val="both"/>
                    <w:rPr>
                      <w:sz w:val="20"/>
                      <w:szCs w:val="20"/>
                    </w:rPr>
                  </w:pPr>
                  <w:r w:rsidRPr="00B44C89">
                    <w:rPr>
                      <w:sz w:val="20"/>
                      <w:szCs w:val="20"/>
                    </w:rPr>
                    <w:t>İlgi ve becerilerini aktarmada bilişim ve iletişim teknolojilerini etkin bir şekilde kullanabilme yeteneğine sahiptir.</w:t>
                  </w:r>
                </w:p>
              </w:tc>
            </w:tr>
          </w:tbl>
          <w:p w14:paraId="04E5F6F6" w14:textId="25BF1690" w:rsidR="00647A26" w:rsidRPr="00A07762" w:rsidRDefault="00647A26" w:rsidP="00647A26">
            <w:pPr>
              <w:pStyle w:val="TableParagraph"/>
              <w:jc w:val="both"/>
              <w:rPr>
                <w:b/>
                <w:bCs/>
                <w:sz w:val="20"/>
              </w:rPr>
            </w:pPr>
          </w:p>
        </w:tc>
      </w:tr>
      <w:tr w:rsidR="00647A26" w:rsidRPr="00A07762" w14:paraId="330DB22F" w14:textId="77777777" w:rsidTr="0095231C">
        <w:trPr>
          <w:trHeight w:val="1190"/>
        </w:trPr>
        <w:tc>
          <w:tcPr>
            <w:tcW w:w="1418" w:type="dxa"/>
            <w:vAlign w:val="center"/>
          </w:tcPr>
          <w:p w14:paraId="7E5C216D" w14:textId="77777777" w:rsidR="00647A26" w:rsidRPr="00A07762" w:rsidRDefault="00647A26" w:rsidP="00647A26">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0444C6B9" w:rsidR="00647A26" w:rsidRPr="00A07762" w:rsidRDefault="006B11D1" w:rsidP="009628B9">
            <w:pPr>
              <w:jc w:val="both"/>
              <w:rPr>
                <w:sz w:val="20"/>
              </w:rPr>
            </w:pPr>
            <w:r w:rsidRPr="009628B9">
              <w:rPr>
                <w:rFonts w:ascii="Calibri" w:eastAsia="Carlito" w:hAnsi="Calibri" w:cs="Calibri"/>
                <w:sz w:val="20"/>
                <w:szCs w:val="20"/>
              </w:rPr>
              <w:t xml:space="preserve">İşletmede Mesleki Eğitim dersi, </w:t>
            </w:r>
            <w:r w:rsidR="00781393" w:rsidRPr="009628B9">
              <w:rPr>
                <w:rFonts w:ascii="Calibri" w:eastAsia="Carlito" w:hAnsi="Calibri" w:cs="Calibri"/>
                <w:sz w:val="20"/>
                <w:szCs w:val="20"/>
              </w:rPr>
              <w:t>bilgisayar teknolojileri</w:t>
            </w:r>
            <w:r w:rsidRPr="009628B9">
              <w:rPr>
                <w:rFonts w:ascii="Calibri" w:eastAsia="Carlito" w:hAnsi="Calibri" w:cs="Calibri"/>
                <w:sz w:val="20"/>
                <w:szCs w:val="20"/>
              </w:rPr>
              <w:t xml:space="preserve"> alanında öğrencilerin teorik bilgilerini gerçek iş deneyimiyle pekiştirmelerine olanak sağlar. Öğrenciler, profesyonel çalışma ortamında proje yönetimi, müşteri ilişkileri ve yaratıcı süreçleri gözlemleyerek mesleki becerilerini geliştirir. Bu deneyim, öğrencilerin sektördeki güncel uygulamaları tanımalarını, problem çözme yeteneklerini güçlendirmelerini ve kariyerlerine hazırlıklı bir şekilde adım atmaları için önemli bir katkı sunar.</w:t>
            </w:r>
          </w:p>
        </w:tc>
      </w:tr>
      <w:tr w:rsidR="00647A26" w:rsidRPr="00A07762" w14:paraId="599EB8D2" w14:textId="77777777" w:rsidTr="0095231C">
        <w:trPr>
          <w:trHeight w:val="2567"/>
        </w:trPr>
        <w:tc>
          <w:tcPr>
            <w:tcW w:w="1418" w:type="dxa"/>
            <w:vAlign w:val="center"/>
          </w:tcPr>
          <w:p w14:paraId="494CD2ED" w14:textId="77777777" w:rsidR="00647A26" w:rsidRPr="00A07762" w:rsidRDefault="00647A26" w:rsidP="00647A26">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2B2827" w14:paraId="5531A340" w14:textId="77777777" w:rsidTr="00653CBB">
              <w:trPr>
                <w:trHeight w:val="280"/>
              </w:trPr>
              <w:tc>
                <w:tcPr>
                  <w:tcW w:w="1054" w:type="dxa"/>
                </w:tcPr>
                <w:p w14:paraId="2A178DC2" w14:textId="04BE70F1"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1. Hafta</w:t>
                  </w:r>
                </w:p>
              </w:tc>
              <w:tc>
                <w:tcPr>
                  <w:tcW w:w="8015" w:type="dxa"/>
                  <w:vAlign w:val="bottom"/>
                </w:tcPr>
                <w:p w14:paraId="64A626F6" w14:textId="15655B93"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İşletmede Mesleki Eğitim</w:t>
                  </w:r>
                </w:p>
              </w:tc>
            </w:tr>
            <w:tr w:rsidR="002B2827" w14:paraId="216EDEF2" w14:textId="77777777" w:rsidTr="00653CBB">
              <w:trPr>
                <w:trHeight w:val="269"/>
              </w:trPr>
              <w:tc>
                <w:tcPr>
                  <w:tcW w:w="1054" w:type="dxa"/>
                </w:tcPr>
                <w:p w14:paraId="6C50C010" w14:textId="131245C5"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2. Hafta</w:t>
                  </w:r>
                </w:p>
              </w:tc>
              <w:tc>
                <w:tcPr>
                  <w:tcW w:w="8015" w:type="dxa"/>
                  <w:vAlign w:val="bottom"/>
                </w:tcPr>
                <w:p w14:paraId="70E522A4" w14:textId="6C76D2F1"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İşletmede Mesleki Eğitim</w:t>
                  </w:r>
                </w:p>
              </w:tc>
            </w:tr>
            <w:tr w:rsidR="002B2827" w14:paraId="6434823F" w14:textId="77777777" w:rsidTr="00653CBB">
              <w:trPr>
                <w:trHeight w:val="280"/>
              </w:trPr>
              <w:tc>
                <w:tcPr>
                  <w:tcW w:w="1054" w:type="dxa"/>
                </w:tcPr>
                <w:p w14:paraId="356BBD03" w14:textId="3F0B447F"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3. Hafta</w:t>
                  </w:r>
                </w:p>
              </w:tc>
              <w:tc>
                <w:tcPr>
                  <w:tcW w:w="8015" w:type="dxa"/>
                  <w:vAlign w:val="bottom"/>
                </w:tcPr>
                <w:p w14:paraId="013EE06E" w14:textId="25875EC3"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İşletmede Mesleki Eğitim</w:t>
                  </w:r>
                </w:p>
              </w:tc>
            </w:tr>
            <w:tr w:rsidR="002B2827" w14:paraId="11D43151" w14:textId="77777777" w:rsidTr="00653CBB">
              <w:trPr>
                <w:trHeight w:val="269"/>
              </w:trPr>
              <w:tc>
                <w:tcPr>
                  <w:tcW w:w="1054" w:type="dxa"/>
                </w:tcPr>
                <w:p w14:paraId="4D75A41F" w14:textId="2E4FA33D"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4. Hafta</w:t>
                  </w:r>
                </w:p>
              </w:tc>
              <w:tc>
                <w:tcPr>
                  <w:tcW w:w="8015" w:type="dxa"/>
                  <w:vAlign w:val="bottom"/>
                </w:tcPr>
                <w:p w14:paraId="35261A85" w14:textId="554B3861"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İşletmede Mesleki Eğitim</w:t>
                  </w:r>
                </w:p>
              </w:tc>
            </w:tr>
            <w:tr w:rsidR="002B2827" w14:paraId="468CA674" w14:textId="77777777" w:rsidTr="00653CBB">
              <w:trPr>
                <w:trHeight w:val="280"/>
              </w:trPr>
              <w:tc>
                <w:tcPr>
                  <w:tcW w:w="1054" w:type="dxa"/>
                </w:tcPr>
                <w:p w14:paraId="1474B177" w14:textId="4036329A"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5. Hafta</w:t>
                  </w:r>
                </w:p>
              </w:tc>
              <w:tc>
                <w:tcPr>
                  <w:tcW w:w="8015" w:type="dxa"/>
                  <w:vAlign w:val="bottom"/>
                </w:tcPr>
                <w:p w14:paraId="5BC8EF2E" w14:textId="41BEBD66"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İşletmede Mesleki Eğitim</w:t>
                  </w:r>
                </w:p>
              </w:tc>
            </w:tr>
            <w:tr w:rsidR="002B2827" w14:paraId="3404A3ED" w14:textId="77777777" w:rsidTr="00376DA7">
              <w:trPr>
                <w:trHeight w:val="280"/>
              </w:trPr>
              <w:tc>
                <w:tcPr>
                  <w:tcW w:w="1054" w:type="dxa"/>
                </w:tcPr>
                <w:p w14:paraId="1CDA9BD1" w14:textId="7A4016CF"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6. Hafta</w:t>
                  </w:r>
                </w:p>
              </w:tc>
              <w:tc>
                <w:tcPr>
                  <w:tcW w:w="8015" w:type="dxa"/>
                  <w:vAlign w:val="bottom"/>
                </w:tcPr>
                <w:p w14:paraId="09985514" w14:textId="4D74DBEE"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İşletmede Mesleki Eğitim</w:t>
                  </w:r>
                </w:p>
              </w:tc>
            </w:tr>
            <w:tr w:rsidR="002B2827" w14:paraId="63AE3A1B" w14:textId="77777777" w:rsidTr="00653CBB">
              <w:trPr>
                <w:trHeight w:val="269"/>
              </w:trPr>
              <w:tc>
                <w:tcPr>
                  <w:tcW w:w="1054" w:type="dxa"/>
                </w:tcPr>
                <w:p w14:paraId="311195C3" w14:textId="07B7ED60"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7. Hafta</w:t>
                  </w:r>
                </w:p>
              </w:tc>
              <w:tc>
                <w:tcPr>
                  <w:tcW w:w="8015" w:type="dxa"/>
                  <w:vAlign w:val="bottom"/>
                </w:tcPr>
                <w:p w14:paraId="0AAB2B71" w14:textId="17260631"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İşletmede Mesleki Eğitim</w:t>
                  </w:r>
                </w:p>
              </w:tc>
            </w:tr>
            <w:tr w:rsidR="002B2827" w14:paraId="7B87F729" w14:textId="77777777" w:rsidTr="00653CBB">
              <w:trPr>
                <w:trHeight w:val="256"/>
              </w:trPr>
              <w:tc>
                <w:tcPr>
                  <w:tcW w:w="1054" w:type="dxa"/>
                </w:tcPr>
                <w:p w14:paraId="2DF81685" w14:textId="75C3293E"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8. Hafta</w:t>
                  </w:r>
                </w:p>
              </w:tc>
              <w:tc>
                <w:tcPr>
                  <w:tcW w:w="8015" w:type="dxa"/>
                  <w:vAlign w:val="bottom"/>
                </w:tcPr>
                <w:p w14:paraId="2184B7B2" w14:textId="244A2A78"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İşletmede Mesleki Eğitim</w:t>
                  </w:r>
                </w:p>
              </w:tc>
            </w:tr>
            <w:tr w:rsidR="002B2827" w14:paraId="0331CF24" w14:textId="77777777" w:rsidTr="00653CBB">
              <w:trPr>
                <w:trHeight w:val="269"/>
              </w:trPr>
              <w:tc>
                <w:tcPr>
                  <w:tcW w:w="1054" w:type="dxa"/>
                </w:tcPr>
                <w:p w14:paraId="2A21D562" w14:textId="5B1233C5"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9. Hafta</w:t>
                  </w:r>
                </w:p>
              </w:tc>
              <w:tc>
                <w:tcPr>
                  <w:tcW w:w="8015" w:type="dxa"/>
                  <w:vAlign w:val="bottom"/>
                </w:tcPr>
                <w:p w14:paraId="6F03E33F" w14:textId="4C4BF09F"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İşletmede Mesleki Eğitim</w:t>
                  </w:r>
                </w:p>
              </w:tc>
            </w:tr>
            <w:tr w:rsidR="002B2827" w14:paraId="78297F87" w14:textId="77777777" w:rsidTr="00653CBB">
              <w:trPr>
                <w:trHeight w:val="280"/>
              </w:trPr>
              <w:tc>
                <w:tcPr>
                  <w:tcW w:w="1054" w:type="dxa"/>
                </w:tcPr>
                <w:p w14:paraId="28E45718" w14:textId="6458FD55"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10. Hafta</w:t>
                  </w:r>
                </w:p>
              </w:tc>
              <w:tc>
                <w:tcPr>
                  <w:tcW w:w="8015" w:type="dxa"/>
                  <w:vAlign w:val="bottom"/>
                </w:tcPr>
                <w:p w14:paraId="5AEE0458" w14:textId="185AD1FD"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İşletmede Mesleki Eğitim</w:t>
                  </w:r>
                </w:p>
              </w:tc>
            </w:tr>
            <w:tr w:rsidR="002B2827" w14:paraId="4AC17D41" w14:textId="77777777" w:rsidTr="00653CBB">
              <w:trPr>
                <w:trHeight w:val="280"/>
              </w:trPr>
              <w:tc>
                <w:tcPr>
                  <w:tcW w:w="1054" w:type="dxa"/>
                </w:tcPr>
                <w:p w14:paraId="6B0E5CE5" w14:textId="44FB8DE1"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11. Hafta</w:t>
                  </w:r>
                </w:p>
              </w:tc>
              <w:tc>
                <w:tcPr>
                  <w:tcW w:w="8015" w:type="dxa"/>
                  <w:vAlign w:val="bottom"/>
                </w:tcPr>
                <w:p w14:paraId="210EAAF7" w14:textId="6F36A2A9"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İşletmede Mesleki Eğitim</w:t>
                  </w:r>
                </w:p>
              </w:tc>
            </w:tr>
            <w:tr w:rsidR="002B2827" w14:paraId="076DECAA" w14:textId="77777777" w:rsidTr="00653CBB">
              <w:trPr>
                <w:trHeight w:val="269"/>
              </w:trPr>
              <w:tc>
                <w:tcPr>
                  <w:tcW w:w="1054" w:type="dxa"/>
                </w:tcPr>
                <w:p w14:paraId="7BEEF0F0" w14:textId="017ECF14"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12. Hafta</w:t>
                  </w:r>
                </w:p>
              </w:tc>
              <w:tc>
                <w:tcPr>
                  <w:tcW w:w="8015" w:type="dxa"/>
                  <w:vAlign w:val="bottom"/>
                </w:tcPr>
                <w:p w14:paraId="189E2E96" w14:textId="1E0B1FBD"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İşletmede Mesleki Eğitim</w:t>
                  </w:r>
                </w:p>
              </w:tc>
            </w:tr>
            <w:tr w:rsidR="002B2827" w14:paraId="5968C6F7" w14:textId="77777777" w:rsidTr="00653CBB">
              <w:trPr>
                <w:trHeight w:val="280"/>
              </w:trPr>
              <w:tc>
                <w:tcPr>
                  <w:tcW w:w="1054" w:type="dxa"/>
                </w:tcPr>
                <w:p w14:paraId="1F1CE3C4" w14:textId="78DAD9AD"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13. Hafta</w:t>
                  </w:r>
                </w:p>
              </w:tc>
              <w:tc>
                <w:tcPr>
                  <w:tcW w:w="8015" w:type="dxa"/>
                  <w:vAlign w:val="bottom"/>
                </w:tcPr>
                <w:p w14:paraId="325A9DE9" w14:textId="2BCD5055"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İşletmede Mesleki Eğitim</w:t>
                  </w:r>
                </w:p>
              </w:tc>
            </w:tr>
            <w:tr w:rsidR="002B2827" w14:paraId="0406DD63" w14:textId="77777777" w:rsidTr="00653CBB">
              <w:trPr>
                <w:trHeight w:val="269"/>
              </w:trPr>
              <w:tc>
                <w:tcPr>
                  <w:tcW w:w="1054" w:type="dxa"/>
                </w:tcPr>
                <w:p w14:paraId="23A5CAF9" w14:textId="7EDDB084"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14. Hafta</w:t>
                  </w:r>
                </w:p>
              </w:tc>
              <w:tc>
                <w:tcPr>
                  <w:tcW w:w="8015" w:type="dxa"/>
                  <w:vAlign w:val="bottom"/>
                </w:tcPr>
                <w:p w14:paraId="2A6872BF" w14:textId="7E8F88F8"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İşletmede Mesleki Eğitim</w:t>
                  </w:r>
                </w:p>
              </w:tc>
            </w:tr>
            <w:tr w:rsidR="002B2827" w14:paraId="4B628BEB" w14:textId="77777777" w:rsidTr="005D3388">
              <w:trPr>
                <w:trHeight w:val="280"/>
              </w:trPr>
              <w:tc>
                <w:tcPr>
                  <w:tcW w:w="1054" w:type="dxa"/>
                </w:tcPr>
                <w:p w14:paraId="1667C3D5" w14:textId="19C9A820"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15. Hafta</w:t>
                  </w:r>
                </w:p>
              </w:tc>
              <w:tc>
                <w:tcPr>
                  <w:tcW w:w="8015" w:type="dxa"/>
                  <w:vAlign w:val="bottom"/>
                </w:tcPr>
                <w:p w14:paraId="25D083F1" w14:textId="2F5690C3" w:rsidR="002B2827" w:rsidRPr="009628B9" w:rsidRDefault="002B2827" w:rsidP="002B2827">
                  <w:pPr>
                    <w:jc w:val="both"/>
                    <w:rPr>
                      <w:rFonts w:ascii="Calibri" w:eastAsia="Carlito" w:hAnsi="Calibri" w:cs="Calibri"/>
                      <w:sz w:val="20"/>
                      <w:szCs w:val="20"/>
                    </w:rPr>
                  </w:pPr>
                  <w:r w:rsidRPr="009628B9">
                    <w:rPr>
                      <w:rFonts w:ascii="Calibri" w:eastAsia="Carlito" w:hAnsi="Calibri" w:cs="Calibri"/>
                      <w:sz w:val="20"/>
                      <w:szCs w:val="20"/>
                    </w:rPr>
                    <w:t>İşletmede Mesleki Eğitim</w:t>
                  </w:r>
                </w:p>
              </w:tc>
            </w:tr>
          </w:tbl>
          <w:p w14:paraId="00084DD6" w14:textId="1E67CA0A" w:rsidR="00647A26" w:rsidRPr="00EA0355" w:rsidRDefault="00647A26" w:rsidP="00647A26">
            <w:pPr>
              <w:jc w:val="both"/>
            </w:pPr>
          </w:p>
        </w:tc>
      </w:tr>
      <w:tr w:rsidR="00647A26" w:rsidRPr="00A07762" w14:paraId="5782DE1D" w14:textId="77777777" w:rsidTr="007F634E">
        <w:trPr>
          <w:trHeight w:val="2567"/>
        </w:trPr>
        <w:tc>
          <w:tcPr>
            <w:tcW w:w="1418" w:type="dxa"/>
            <w:vAlign w:val="center"/>
          </w:tcPr>
          <w:p w14:paraId="266B45BA" w14:textId="44E50DE2" w:rsidR="00647A26" w:rsidRPr="007F634E" w:rsidRDefault="00647A26" w:rsidP="00647A26">
            <w:pPr>
              <w:pStyle w:val="TableParagraph"/>
              <w:ind w:right="359"/>
              <w:jc w:val="center"/>
              <w:rPr>
                <w:b/>
                <w:spacing w:val="-2"/>
                <w:sz w:val="20"/>
                <w:szCs w:val="20"/>
              </w:rPr>
            </w:pPr>
            <w:r w:rsidRPr="007F634E">
              <w:rPr>
                <w:b/>
                <w:spacing w:val="-2"/>
                <w:sz w:val="20"/>
                <w:szCs w:val="20"/>
              </w:rPr>
              <w:t xml:space="preserve">Dersin </w:t>
            </w:r>
            <w:r w:rsidRPr="005453E2">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647A26" w:rsidRPr="00226CD7" w14:paraId="2988DEF9" w14:textId="77777777" w:rsidTr="007F634E">
              <w:trPr>
                <w:trHeight w:val="404"/>
              </w:trPr>
              <w:tc>
                <w:tcPr>
                  <w:tcW w:w="3019" w:type="dxa"/>
                </w:tcPr>
                <w:p w14:paraId="5E340541" w14:textId="77777777" w:rsidR="00647A26" w:rsidRPr="00226CD7" w:rsidRDefault="00647A26" w:rsidP="00647A26">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647A26" w:rsidRPr="00226CD7" w:rsidRDefault="00647A26" w:rsidP="00647A26">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647A26" w:rsidRPr="00226CD7" w:rsidRDefault="00647A26" w:rsidP="00647A26">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647A26" w:rsidRPr="00226CD7" w14:paraId="714467BC" w14:textId="77777777" w:rsidTr="007F634E">
              <w:trPr>
                <w:trHeight w:val="384"/>
              </w:trPr>
              <w:tc>
                <w:tcPr>
                  <w:tcW w:w="3019" w:type="dxa"/>
                </w:tcPr>
                <w:p w14:paraId="02DED1A6" w14:textId="77777777" w:rsidR="00647A26" w:rsidRPr="00226CD7" w:rsidRDefault="00647A26" w:rsidP="00647A26">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45FDCD5" w:rsidR="00647A26" w:rsidRPr="00226CD7" w:rsidRDefault="00647A26" w:rsidP="00647A26">
                  <w:pPr>
                    <w:rPr>
                      <w:rFonts w:ascii="Calibri" w:hAnsi="Calibri" w:cs="Calibri"/>
                      <w:sz w:val="20"/>
                      <w:szCs w:val="20"/>
                    </w:rPr>
                  </w:pPr>
                </w:p>
              </w:tc>
              <w:tc>
                <w:tcPr>
                  <w:tcW w:w="3020" w:type="dxa"/>
                </w:tcPr>
                <w:p w14:paraId="3C35A695" w14:textId="7B13D473" w:rsidR="00647A26" w:rsidRPr="00226CD7" w:rsidRDefault="00647A26" w:rsidP="00647A26">
                  <w:pPr>
                    <w:rPr>
                      <w:rFonts w:ascii="Calibri" w:hAnsi="Calibri" w:cs="Calibri"/>
                      <w:sz w:val="20"/>
                      <w:szCs w:val="20"/>
                    </w:rPr>
                  </w:pPr>
                  <w:r w:rsidRPr="00226CD7">
                    <w:rPr>
                      <w:rFonts w:ascii="Calibri" w:eastAsia="Times New Roman" w:hAnsi="Calibri" w:cs="Calibri"/>
                      <w:color w:val="3B3A36"/>
                      <w:sz w:val="20"/>
                      <w:szCs w:val="20"/>
                      <w:lang w:eastAsia="tr-TR"/>
                    </w:rPr>
                    <w:t>%</w:t>
                  </w:r>
                  <w:r w:rsidR="004E2E90">
                    <w:rPr>
                      <w:rFonts w:ascii="Calibri" w:eastAsia="Times New Roman" w:hAnsi="Calibri" w:cs="Calibri"/>
                      <w:color w:val="3B3A36"/>
                      <w:sz w:val="20"/>
                      <w:szCs w:val="20"/>
                      <w:lang w:eastAsia="tr-TR"/>
                    </w:rPr>
                    <w:t xml:space="preserve"> </w:t>
                  </w:r>
                </w:p>
              </w:tc>
            </w:tr>
            <w:tr w:rsidR="00647A26" w:rsidRPr="00226CD7" w14:paraId="647B2689" w14:textId="77777777" w:rsidTr="007F634E">
              <w:trPr>
                <w:trHeight w:val="404"/>
              </w:trPr>
              <w:tc>
                <w:tcPr>
                  <w:tcW w:w="3019" w:type="dxa"/>
                </w:tcPr>
                <w:p w14:paraId="684C8DAE" w14:textId="77777777" w:rsidR="00647A26" w:rsidRPr="00226CD7" w:rsidRDefault="00647A26" w:rsidP="00647A26">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647A26" w:rsidRPr="00226CD7" w:rsidRDefault="00647A26" w:rsidP="00647A26">
                  <w:pPr>
                    <w:rPr>
                      <w:rFonts w:ascii="Calibri" w:hAnsi="Calibri" w:cs="Calibri"/>
                      <w:sz w:val="20"/>
                      <w:szCs w:val="20"/>
                    </w:rPr>
                  </w:pPr>
                </w:p>
              </w:tc>
              <w:tc>
                <w:tcPr>
                  <w:tcW w:w="3020" w:type="dxa"/>
                </w:tcPr>
                <w:p w14:paraId="6048D0B2" w14:textId="4949355C" w:rsidR="00647A26" w:rsidRPr="00226CD7" w:rsidRDefault="00647A26" w:rsidP="00647A26">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647A26" w:rsidRPr="00226CD7" w14:paraId="61F39DFA" w14:textId="77777777" w:rsidTr="007F634E">
              <w:trPr>
                <w:trHeight w:val="384"/>
              </w:trPr>
              <w:tc>
                <w:tcPr>
                  <w:tcW w:w="3019" w:type="dxa"/>
                </w:tcPr>
                <w:p w14:paraId="638248DC" w14:textId="77777777" w:rsidR="00647A26" w:rsidRPr="00226CD7" w:rsidRDefault="00647A26" w:rsidP="00647A26">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6144509D" w:rsidR="00647A26" w:rsidRPr="00226CD7" w:rsidRDefault="00647A26" w:rsidP="00647A26">
                  <w:pPr>
                    <w:rPr>
                      <w:rFonts w:ascii="Calibri" w:hAnsi="Calibri" w:cs="Calibri"/>
                      <w:sz w:val="20"/>
                      <w:szCs w:val="20"/>
                    </w:rPr>
                  </w:pPr>
                </w:p>
              </w:tc>
              <w:tc>
                <w:tcPr>
                  <w:tcW w:w="3020" w:type="dxa"/>
                </w:tcPr>
                <w:p w14:paraId="50477F83" w14:textId="5CD2E1DA" w:rsidR="00647A26" w:rsidRPr="00226CD7" w:rsidRDefault="00647A26" w:rsidP="00647A26">
                  <w:pPr>
                    <w:rPr>
                      <w:rFonts w:ascii="Calibri" w:hAnsi="Calibri" w:cs="Calibri"/>
                      <w:sz w:val="20"/>
                      <w:szCs w:val="20"/>
                    </w:rPr>
                  </w:pPr>
                  <w:r w:rsidRPr="00226CD7">
                    <w:rPr>
                      <w:rFonts w:ascii="Calibri" w:eastAsia="Times New Roman" w:hAnsi="Calibri" w:cs="Calibri"/>
                      <w:color w:val="3B3A36"/>
                      <w:sz w:val="20"/>
                      <w:szCs w:val="20"/>
                      <w:lang w:eastAsia="tr-TR"/>
                    </w:rPr>
                    <w:t>%</w:t>
                  </w:r>
                  <w:r w:rsidR="004E2E90">
                    <w:rPr>
                      <w:rFonts w:ascii="Calibri" w:eastAsia="Times New Roman" w:hAnsi="Calibri" w:cs="Calibri"/>
                      <w:color w:val="3B3A36"/>
                      <w:sz w:val="20"/>
                      <w:szCs w:val="20"/>
                      <w:lang w:eastAsia="tr-TR"/>
                    </w:rPr>
                    <w:t xml:space="preserve"> </w:t>
                  </w:r>
                </w:p>
              </w:tc>
            </w:tr>
            <w:tr w:rsidR="00647A26" w:rsidRPr="00226CD7" w14:paraId="49F1DC4A" w14:textId="77777777" w:rsidTr="007F634E">
              <w:trPr>
                <w:trHeight w:val="404"/>
              </w:trPr>
              <w:tc>
                <w:tcPr>
                  <w:tcW w:w="3019" w:type="dxa"/>
                </w:tcPr>
                <w:p w14:paraId="5A007468" w14:textId="77777777" w:rsidR="00647A26" w:rsidRPr="00226CD7" w:rsidRDefault="00647A26" w:rsidP="00647A26">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647A26" w:rsidRPr="00226CD7" w:rsidRDefault="00647A26" w:rsidP="00647A26">
                  <w:pPr>
                    <w:rPr>
                      <w:rFonts w:ascii="Calibri" w:hAnsi="Calibri" w:cs="Calibri"/>
                      <w:sz w:val="20"/>
                      <w:szCs w:val="20"/>
                    </w:rPr>
                  </w:pPr>
                </w:p>
              </w:tc>
              <w:tc>
                <w:tcPr>
                  <w:tcW w:w="3020" w:type="dxa"/>
                </w:tcPr>
                <w:p w14:paraId="3C956288" w14:textId="0C85C501" w:rsidR="00647A26" w:rsidRPr="00226CD7" w:rsidRDefault="00647A26" w:rsidP="00647A26">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647A26" w:rsidRPr="00226CD7" w14:paraId="69FED4D1" w14:textId="77777777" w:rsidTr="007F634E">
              <w:trPr>
                <w:trHeight w:val="384"/>
              </w:trPr>
              <w:tc>
                <w:tcPr>
                  <w:tcW w:w="3019" w:type="dxa"/>
                </w:tcPr>
                <w:p w14:paraId="5E9CD766" w14:textId="77777777" w:rsidR="00647A26" w:rsidRPr="00226CD7" w:rsidRDefault="00647A26" w:rsidP="00647A26">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5BCDEDBE" w:rsidR="00647A26" w:rsidRPr="00226CD7" w:rsidRDefault="00647A26" w:rsidP="00647A26">
                  <w:pPr>
                    <w:rPr>
                      <w:rFonts w:ascii="Calibri" w:hAnsi="Calibri" w:cs="Calibri"/>
                      <w:sz w:val="20"/>
                      <w:szCs w:val="20"/>
                    </w:rPr>
                  </w:pPr>
                </w:p>
              </w:tc>
              <w:tc>
                <w:tcPr>
                  <w:tcW w:w="3020" w:type="dxa"/>
                </w:tcPr>
                <w:p w14:paraId="237210E5" w14:textId="5D337E75" w:rsidR="00647A26" w:rsidRPr="00226CD7" w:rsidRDefault="00647A26" w:rsidP="00647A26">
                  <w:pPr>
                    <w:rPr>
                      <w:rFonts w:ascii="Calibri" w:hAnsi="Calibri" w:cs="Calibri"/>
                      <w:sz w:val="20"/>
                      <w:szCs w:val="20"/>
                    </w:rPr>
                  </w:pPr>
                  <w:r w:rsidRPr="00226CD7">
                    <w:rPr>
                      <w:rFonts w:ascii="Calibri" w:eastAsia="Times New Roman" w:hAnsi="Calibri" w:cs="Calibri"/>
                      <w:color w:val="3B3A36"/>
                      <w:sz w:val="20"/>
                      <w:szCs w:val="20"/>
                      <w:lang w:eastAsia="tr-TR"/>
                    </w:rPr>
                    <w:t>%</w:t>
                  </w:r>
                  <w:r w:rsidR="004E2E90">
                    <w:rPr>
                      <w:rFonts w:ascii="Calibri" w:eastAsia="Times New Roman" w:hAnsi="Calibri" w:cs="Calibri"/>
                      <w:color w:val="3B3A36"/>
                      <w:sz w:val="20"/>
                      <w:szCs w:val="20"/>
                      <w:lang w:eastAsia="tr-TR"/>
                    </w:rPr>
                    <w:t xml:space="preserve"> </w:t>
                  </w:r>
                </w:p>
              </w:tc>
            </w:tr>
            <w:tr w:rsidR="00647A26" w:rsidRPr="00226CD7" w14:paraId="311549EA" w14:textId="77777777" w:rsidTr="007F634E">
              <w:trPr>
                <w:trHeight w:val="404"/>
              </w:trPr>
              <w:tc>
                <w:tcPr>
                  <w:tcW w:w="3019" w:type="dxa"/>
                </w:tcPr>
                <w:p w14:paraId="70373588" w14:textId="77777777" w:rsidR="00647A26" w:rsidRPr="00226CD7" w:rsidRDefault="00647A26" w:rsidP="00647A26">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647A26" w:rsidRPr="00226CD7" w:rsidRDefault="00647A26" w:rsidP="00647A26">
                  <w:pPr>
                    <w:rPr>
                      <w:rFonts w:ascii="Calibri" w:hAnsi="Calibri" w:cs="Calibri"/>
                      <w:sz w:val="20"/>
                      <w:szCs w:val="20"/>
                    </w:rPr>
                  </w:pPr>
                </w:p>
              </w:tc>
              <w:tc>
                <w:tcPr>
                  <w:tcW w:w="3020" w:type="dxa"/>
                </w:tcPr>
                <w:p w14:paraId="51D69B6B" w14:textId="6C666AAB" w:rsidR="00647A26" w:rsidRPr="00226CD7" w:rsidRDefault="00647A26" w:rsidP="00647A26">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647A26" w:rsidRPr="00226CD7" w14:paraId="3851DA78" w14:textId="77777777" w:rsidTr="007F634E">
              <w:trPr>
                <w:trHeight w:val="384"/>
              </w:trPr>
              <w:tc>
                <w:tcPr>
                  <w:tcW w:w="3019" w:type="dxa"/>
                </w:tcPr>
                <w:p w14:paraId="18C15B05" w14:textId="77777777" w:rsidR="00647A26" w:rsidRPr="00226CD7" w:rsidRDefault="00647A26" w:rsidP="00647A26">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415CFE2" w:rsidR="00647A26" w:rsidRPr="00226CD7" w:rsidRDefault="00C14551" w:rsidP="00647A26">
                  <w:pPr>
                    <w:rPr>
                      <w:rFonts w:ascii="Calibri" w:hAnsi="Calibri" w:cs="Calibri"/>
                      <w:sz w:val="20"/>
                      <w:szCs w:val="20"/>
                    </w:rPr>
                  </w:pPr>
                  <w:r>
                    <w:rPr>
                      <w:rFonts w:ascii="Calibri" w:hAnsi="Calibri" w:cs="Calibri"/>
                      <w:sz w:val="20"/>
                      <w:szCs w:val="20"/>
                    </w:rPr>
                    <w:t>1</w:t>
                  </w:r>
                </w:p>
              </w:tc>
              <w:tc>
                <w:tcPr>
                  <w:tcW w:w="3020" w:type="dxa"/>
                </w:tcPr>
                <w:p w14:paraId="04B895A7" w14:textId="06268245" w:rsidR="00647A26" w:rsidRPr="00226CD7" w:rsidRDefault="00647A26" w:rsidP="00647A26">
                  <w:pPr>
                    <w:rPr>
                      <w:rFonts w:ascii="Calibri" w:hAnsi="Calibri" w:cs="Calibri"/>
                      <w:sz w:val="20"/>
                      <w:szCs w:val="20"/>
                    </w:rPr>
                  </w:pPr>
                  <w:r>
                    <w:rPr>
                      <w:rFonts w:ascii="Calibri" w:hAnsi="Calibri" w:cs="Calibri"/>
                      <w:sz w:val="20"/>
                      <w:szCs w:val="20"/>
                    </w:rPr>
                    <w:t>%</w:t>
                  </w:r>
                  <w:r w:rsidR="00C14551">
                    <w:rPr>
                      <w:rFonts w:ascii="Calibri" w:hAnsi="Calibri" w:cs="Calibri"/>
                      <w:sz w:val="20"/>
                      <w:szCs w:val="20"/>
                    </w:rPr>
                    <w:t xml:space="preserve"> 10</w:t>
                  </w:r>
                  <w:r w:rsidR="004E2E90">
                    <w:rPr>
                      <w:rFonts w:ascii="Calibri" w:hAnsi="Calibri" w:cs="Calibri"/>
                      <w:sz w:val="20"/>
                      <w:szCs w:val="20"/>
                    </w:rPr>
                    <w:t>0</w:t>
                  </w:r>
                </w:p>
              </w:tc>
            </w:tr>
            <w:tr w:rsidR="00647A26" w:rsidRPr="00226CD7" w14:paraId="3DCC8896" w14:textId="77777777" w:rsidTr="007F634E">
              <w:trPr>
                <w:trHeight w:val="404"/>
              </w:trPr>
              <w:tc>
                <w:tcPr>
                  <w:tcW w:w="3019" w:type="dxa"/>
                </w:tcPr>
                <w:p w14:paraId="37370D47" w14:textId="77777777" w:rsidR="00647A26" w:rsidRPr="00226CD7" w:rsidRDefault="00647A26" w:rsidP="00647A26">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491EDB1" w:rsidR="00647A26" w:rsidRPr="00226CD7" w:rsidRDefault="004E2E90" w:rsidP="00647A26">
                  <w:pPr>
                    <w:rPr>
                      <w:rFonts w:ascii="Calibri" w:hAnsi="Calibri" w:cs="Calibri"/>
                      <w:b/>
                      <w:bCs/>
                      <w:sz w:val="20"/>
                      <w:szCs w:val="20"/>
                    </w:rPr>
                  </w:pPr>
                  <w:r>
                    <w:rPr>
                      <w:rFonts w:ascii="Calibri" w:hAnsi="Calibri" w:cs="Calibri"/>
                      <w:b/>
                      <w:bCs/>
                      <w:sz w:val="20"/>
                      <w:szCs w:val="20"/>
                    </w:rPr>
                    <w:t>1</w:t>
                  </w:r>
                </w:p>
              </w:tc>
              <w:tc>
                <w:tcPr>
                  <w:tcW w:w="3020" w:type="dxa"/>
                </w:tcPr>
                <w:p w14:paraId="20CB9980" w14:textId="77777777" w:rsidR="00647A26" w:rsidRPr="00226CD7" w:rsidRDefault="00647A26" w:rsidP="00647A26">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647A26" w:rsidRPr="00AF29FC" w:rsidRDefault="00647A26" w:rsidP="00647A26">
            <w:pPr>
              <w:jc w:val="both"/>
              <w:rPr>
                <w:sz w:val="20"/>
                <w:szCs w:val="20"/>
              </w:rPr>
            </w:pPr>
          </w:p>
        </w:tc>
      </w:tr>
      <w:tr w:rsidR="00647A26" w14:paraId="48BF9CD2" w14:textId="77777777" w:rsidTr="0095231C">
        <w:trPr>
          <w:trHeight w:val="2567"/>
        </w:trPr>
        <w:tc>
          <w:tcPr>
            <w:tcW w:w="1418" w:type="dxa"/>
            <w:vAlign w:val="center"/>
          </w:tcPr>
          <w:p w14:paraId="1CE13ABC" w14:textId="6F1DCA03" w:rsidR="00647A26" w:rsidRPr="00A07762" w:rsidRDefault="00647A26" w:rsidP="00647A26">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4B834907" w:rsidR="00647A26" w:rsidRPr="00930D25" w:rsidRDefault="00647A26" w:rsidP="00647A26">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r>
              <w:rPr>
                <w:sz w:val="18"/>
                <w:szCs w:val="18"/>
              </w:rPr>
              <w:t>Teknik Bilimler Meslek Yüksekokulu</w:t>
            </w:r>
            <w:r w:rsidRPr="00A07762">
              <w:rPr>
                <w:sz w:val="18"/>
                <w:szCs w:val="18"/>
              </w:rPr>
              <w:t xml:space="preserve">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36007"/>
    <w:rsid w:val="000441DB"/>
    <w:rsid w:val="00054823"/>
    <w:rsid w:val="00093162"/>
    <w:rsid w:val="000948B0"/>
    <w:rsid w:val="000C3F10"/>
    <w:rsid w:val="000E7C69"/>
    <w:rsid w:val="001120A4"/>
    <w:rsid w:val="001428C7"/>
    <w:rsid w:val="001B4555"/>
    <w:rsid w:val="001C3DEF"/>
    <w:rsid w:val="00206D7B"/>
    <w:rsid w:val="00284643"/>
    <w:rsid w:val="00296B46"/>
    <w:rsid w:val="002A4D5E"/>
    <w:rsid w:val="002B2827"/>
    <w:rsid w:val="002C43F4"/>
    <w:rsid w:val="00307168"/>
    <w:rsid w:val="00314C8D"/>
    <w:rsid w:val="003404B8"/>
    <w:rsid w:val="003642A1"/>
    <w:rsid w:val="00367E42"/>
    <w:rsid w:val="003C0E59"/>
    <w:rsid w:val="003D5B92"/>
    <w:rsid w:val="003E7877"/>
    <w:rsid w:val="00416BD3"/>
    <w:rsid w:val="00423F35"/>
    <w:rsid w:val="0043309A"/>
    <w:rsid w:val="00440654"/>
    <w:rsid w:val="00480DC5"/>
    <w:rsid w:val="0048206C"/>
    <w:rsid w:val="004C48BD"/>
    <w:rsid w:val="004C699A"/>
    <w:rsid w:val="004D5D8F"/>
    <w:rsid w:val="004E2E90"/>
    <w:rsid w:val="004F1215"/>
    <w:rsid w:val="005060AA"/>
    <w:rsid w:val="005453E2"/>
    <w:rsid w:val="00574951"/>
    <w:rsid w:val="005833E5"/>
    <w:rsid w:val="00597347"/>
    <w:rsid w:val="005E4131"/>
    <w:rsid w:val="0062437D"/>
    <w:rsid w:val="00630C60"/>
    <w:rsid w:val="006339D8"/>
    <w:rsid w:val="00647A26"/>
    <w:rsid w:val="00661E39"/>
    <w:rsid w:val="00664E01"/>
    <w:rsid w:val="00677D29"/>
    <w:rsid w:val="006B11D1"/>
    <w:rsid w:val="006B695E"/>
    <w:rsid w:val="006F7080"/>
    <w:rsid w:val="00732D34"/>
    <w:rsid w:val="00732FAF"/>
    <w:rsid w:val="00736CCA"/>
    <w:rsid w:val="00773113"/>
    <w:rsid w:val="00781393"/>
    <w:rsid w:val="00793015"/>
    <w:rsid w:val="007C3723"/>
    <w:rsid w:val="007E0820"/>
    <w:rsid w:val="007E5E72"/>
    <w:rsid w:val="007F5803"/>
    <w:rsid w:val="007F634E"/>
    <w:rsid w:val="00812C50"/>
    <w:rsid w:val="00812CCA"/>
    <w:rsid w:val="00833032"/>
    <w:rsid w:val="008572D7"/>
    <w:rsid w:val="00867237"/>
    <w:rsid w:val="00871F5E"/>
    <w:rsid w:val="00893785"/>
    <w:rsid w:val="008B015F"/>
    <w:rsid w:val="008B7E4A"/>
    <w:rsid w:val="008C2FEF"/>
    <w:rsid w:val="008F5B0A"/>
    <w:rsid w:val="00930D25"/>
    <w:rsid w:val="0093210C"/>
    <w:rsid w:val="009341D6"/>
    <w:rsid w:val="0095231C"/>
    <w:rsid w:val="009602CC"/>
    <w:rsid w:val="009628B9"/>
    <w:rsid w:val="009629C0"/>
    <w:rsid w:val="00974855"/>
    <w:rsid w:val="00977442"/>
    <w:rsid w:val="009B50FD"/>
    <w:rsid w:val="009F2639"/>
    <w:rsid w:val="00A07762"/>
    <w:rsid w:val="00A27A75"/>
    <w:rsid w:val="00A625BD"/>
    <w:rsid w:val="00A82E46"/>
    <w:rsid w:val="00AE2FFC"/>
    <w:rsid w:val="00AF5B8B"/>
    <w:rsid w:val="00B03084"/>
    <w:rsid w:val="00B75D3B"/>
    <w:rsid w:val="00BA0934"/>
    <w:rsid w:val="00BC180B"/>
    <w:rsid w:val="00BE6BD2"/>
    <w:rsid w:val="00C14551"/>
    <w:rsid w:val="00C42425"/>
    <w:rsid w:val="00C57A35"/>
    <w:rsid w:val="00C63DB9"/>
    <w:rsid w:val="00CC3B7A"/>
    <w:rsid w:val="00CC7DF4"/>
    <w:rsid w:val="00CD54C5"/>
    <w:rsid w:val="00CF44E5"/>
    <w:rsid w:val="00D05F6E"/>
    <w:rsid w:val="00D26E72"/>
    <w:rsid w:val="00D32D8D"/>
    <w:rsid w:val="00D73841"/>
    <w:rsid w:val="00DB0918"/>
    <w:rsid w:val="00DD6DCD"/>
    <w:rsid w:val="00DD76CB"/>
    <w:rsid w:val="00DF0DA0"/>
    <w:rsid w:val="00E44869"/>
    <w:rsid w:val="00EA0355"/>
    <w:rsid w:val="00EA2E4A"/>
    <w:rsid w:val="00EB0594"/>
    <w:rsid w:val="00EC1DD9"/>
    <w:rsid w:val="00EE3856"/>
    <w:rsid w:val="00EF4D96"/>
    <w:rsid w:val="00F664C3"/>
    <w:rsid w:val="00FA0D12"/>
    <w:rsid w:val="00FA47B9"/>
    <w:rsid w:val="00FB557B"/>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7A26"/>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605</Words>
  <Characters>4245</Characters>
  <Application>Microsoft Office Word</Application>
  <DocSecurity>0</DocSecurity>
  <Lines>212</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Windows Kullanıcısı</cp:lastModifiedBy>
  <cp:revision>24</cp:revision>
  <dcterms:created xsi:type="dcterms:W3CDTF">2025-10-26T19:04:00Z</dcterms:created>
  <dcterms:modified xsi:type="dcterms:W3CDTF">2025-10-30T12:15:00Z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7305604c-d285-48d1-9cbe-2ce9866b63ff</vt:lpwstr>
  </property>
</Properties>
</file>