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573" w14:textId="5D6B6024" w:rsidR="00FD3C8C" w:rsidRPr="00892019" w:rsidRDefault="00FD3C8C" w:rsidP="00A80DA9">
      <w:pPr>
        <w:spacing w:before="240" w:after="240" w:line="360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  <w:b/>
          <w:bCs/>
        </w:rPr>
        <w:t>Yapay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Zeka </w:t>
      </w:r>
      <w:proofErr w:type="spellStart"/>
      <w:r w:rsidRPr="00892019">
        <w:rPr>
          <w:rFonts w:asciiTheme="minorHAnsi" w:hAnsiTheme="minorHAnsi" w:cstheme="minorHAnsi"/>
          <w:b/>
          <w:bCs/>
        </w:rPr>
        <w:t>Destekli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Literatür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Taraması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892019">
        <w:rPr>
          <w:rFonts w:asciiTheme="minorHAnsi" w:hAnsiTheme="minorHAnsi" w:cstheme="minorHAnsi"/>
          <w:b/>
          <w:bCs/>
        </w:rPr>
        <w:t>ProQuest’te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Belgeyle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Sohbet </w:t>
      </w:r>
      <w:proofErr w:type="spellStart"/>
      <w:r w:rsidRPr="00892019">
        <w:rPr>
          <w:rFonts w:asciiTheme="minorHAnsi" w:hAnsiTheme="minorHAnsi" w:cstheme="minorHAnsi"/>
          <w:b/>
          <w:bCs/>
        </w:rPr>
        <w:t>ile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Araştırma </w:t>
      </w:r>
      <w:proofErr w:type="spellStart"/>
      <w:r w:rsidRPr="00892019">
        <w:rPr>
          <w:rFonts w:asciiTheme="minorHAnsi" w:hAnsiTheme="minorHAnsi" w:cstheme="minorHAnsi"/>
          <w:b/>
          <w:bCs/>
        </w:rPr>
        <w:t>Kolaylaşıyor</w:t>
      </w:r>
      <w:proofErr w:type="spellEnd"/>
      <w:r w:rsidRPr="00892019">
        <w:rPr>
          <w:rFonts w:asciiTheme="minorHAnsi" w:hAnsiTheme="minorHAnsi" w:cstheme="minorHAnsi"/>
          <w:b/>
          <w:bCs/>
        </w:rPr>
        <w:t>!</w:t>
      </w:r>
      <w:r w:rsidR="00A80DA9">
        <w:rPr>
          <w:rFonts w:asciiTheme="minorHAnsi" w:hAnsiTheme="minorHAnsi" w:cstheme="minorHAnsi"/>
          <w:b/>
          <w:bCs/>
        </w:rPr>
        <w:t xml:space="preserve"> </w:t>
      </w:r>
      <w:r w:rsidRPr="00892019">
        <w:rPr>
          <w:rFonts w:asciiTheme="minorHAnsi" w:hAnsiTheme="minorHAnsi" w:cstheme="minorHAnsi"/>
        </w:rPr>
        <w:t>07/04/2026, Sal</w:t>
      </w:r>
      <w:r w:rsidRPr="00892019">
        <w:rPr>
          <w:rFonts w:asciiTheme="minorHAnsi" w:hAnsiTheme="minorHAnsi" w:cstheme="minorHAnsi"/>
          <w:lang w:val="tr-TR"/>
        </w:rPr>
        <w:t>ı</w:t>
      </w:r>
      <w:r w:rsidRPr="00892019">
        <w:rPr>
          <w:rFonts w:asciiTheme="minorHAnsi" w:hAnsiTheme="minorHAnsi" w:cstheme="minorHAnsi"/>
        </w:rPr>
        <w:t xml:space="preserve">  11:00    60 dk 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Kayıt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linki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</w:t>
      </w:r>
      <w:hyperlink r:id="rId5" w:history="1">
        <w:r w:rsidRPr="00892019">
          <w:rPr>
            <w:rStyle w:val="Hyperlink"/>
            <w:rFonts w:asciiTheme="minorHAnsi" w:hAnsiTheme="minorHAnsi" w:cstheme="minorHAnsi"/>
          </w:rPr>
          <w:t>https://clarivatesupport.webex.com/weblink/register/r3fe66d0fdc543166ded5af5d0fd88d04</w:t>
        </w:r>
      </w:hyperlink>
      <w:r w:rsidRPr="00892019">
        <w:rPr>
          <w:rFonts w:asciiTheme="minorHAnsi" w:hAnsiTheme="minorHAnsi" w:cstheme="minorHAnsi"/>
        </w:rPr>
        <w:t xml:space="preserve">      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Sunum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Handan ILIC - </w:t>
      </w:r>
      <w:proofErr w:type="spellStart"/>
      <w:r w:rsidRPr="00892019">
        <w:rPr>
          <w:rFonts w:asciiTheme="minorHAnsi" w:hAnsiTheme="minorHAnsi" w:cstheme="minorHAnsi"/>
        </w:rPr>
        <w:t>Türkçe</w:t>
      </w:r>
      <w:proofErr w:type="spellEnd"/>
    </w:p>
    <w:p w14:paraId="6EFCC754" w14:textId="77777777" w:rsidR="00FD3C8C" w:rsidRPr="00892019" w:rsidRDefault="00FD3C8C" w:rsidP="00FD3C8C">
      <w:pPr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Webinarın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sonunda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katılımcılar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aşağıdaki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bilgilere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sahip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olacaklardır</w:t>
      </w:r>
      <w:proofErr w:type="spellEnd"/>
      <w:r w:rsidRPr="00892019">
        <w:rPr>
          <w:rFonts w:asciiTheme="minorHAnsi" w:hAnsiTheme="minorHAnsi" w:cstheme="minorHAnsi"/>
        </w:rPr>
        <w:t xml:space="preserve">. </w:t>
      </w:r>
    </w:p>
    <w:p w14:paraId="7277D773" w14:textId="77777777" w:rsidR="00FD3C8C" w:rsidRPr="00892019" w:rsidRDefault="00FD3C8C" w:rsidP="00FD3C8C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PQDT’de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yapay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zekâ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destekli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literatür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taramasını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keşfetmek</w:t>
      </w:r>
      <w:proofErr w:type="spellEnd"/>
    </w:p>
    <w:p w14:paraId="7A915361" w14:textId="77777777" w:rsidR="00FD3C8C" w:rsidRPr="00892019" w:rsidRDefault="00FD3C8C" w:rsidP="00FD3C8C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>“</w:t>
      </w:r>
      <w:proofErr w:type="spellStart"/>
      <w:r w:rsidRPr="00892019">
        <w:rPr>
          <w:rFonts w:asciiTheme="minorHAnsi" w:hAnsiTheme="minorHAnsi" w:cstheme="minorHAnsi"/>
        </w:rPr>
        <w:t>Belgeyle</w:t>
      </w:r>
      <w:proofErr w:type="spellEnd"/>
      <w:r w:rsidRPr="00892019">
        <w:rPr>
          <w:rFonts w:asciiTheme="minorHAnsi" w:hAnsiTheme="minorHAnsi" w:cstheme="minorHAnsi"/>
        </w:rPr>
        <w:t xml:space="preserve"> Sohbet” </w:t>
      </w:r>
      <w:proofErr w:type="spellStart"/>
      <w:r w:rsidRPr="00892019">
        <w:rPr>
          <w:rFonts w:asciiTheme="minorHAnsi" w:hAnsiTheme="minorHAnsi" w:cstheme="minorHAnsi"/>
        </w:rPr>
        <w:t>özelliğinin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nasıl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çalıştığını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öğrenmek</w:t>
      </w:r>
      <w:proofErr w:type="spellEnd"/>
    </w:p>
    <w:p w14:paraId="3438B324" w14:textId="77777777" w:rsidR="00FD3C8C" w:rsidRPr="00892019" w:rsidRDefault="00FD3C8C" w:rsidP="00FD3C8C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Tez </w:t>
      </w:r>
      <w:proofErr w:type="spellStart"/>
      <w:r w:rsidRPr="00892019">
        <w:rPr>
          <w:rFonts w:asciiTheme="minorHAnsi" w:hAnsiTheme="minorHAnsi" w:cstheme="minorHAnsi"/>
        </w:rPr>
        <w:t>araştırmalarında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AI’ın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sağladığı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hız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verimlilik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avantajlarını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görmek</w:t>
      </w:r>
      <w:proofErr w:type="spellEnd"/>
    </w:p>
    <w:p w14:paraId="7E3D2C23" w14:textId="77777777" w:rsidR="00FD3C8C" w:rsidRPr="00892019" w:rsidRDefault="00FD3C8C" w:rsidP="00FD3C8C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PQDT </w:t>
      </w:r>
      <w:proofErr w:type="spellStart"/>
      <w:r w:rsidRPr="00892019">
        <w:rPr>
          <w:rFonts w:asciiTheme="minorHAnsi" w:hAnsiTheme="minorHAnsi" w:cstheme="minorHAnsi"/>
        </w:rPr>
        <w:t>üzerinde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etkili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arama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analiz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tekniklerini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uygulamalı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olarak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deneyimlemek</w:t>
      </w:r>
      <w:proofErr w:type="spellEnd"/>
    </w:p>
    <w:p w14:paraId="0BD34689" w14:textId="77777777" w:rsidR="00FD3C8C" w:rsidRPr="00892019" w:rsidRDefault="00FD3C8C" w:rsidP="00FD3C8C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Canlı</w:t>
      </w:r>
      <w:proofErr w:type="spellEnd"/>
      <w:r w:rsidRPr="00892019">
        <w:rPr>
          <w:rFonts w:asciiTheme="minorHAnsi" w:hAnsiTheme="minorHAnsi" w:cstheme="minorHAnsi"/>
        </w:rPr>
        <w:t xml:space="preserve"> demo </w:t>
      </w:r>
      <w:proofErr w:type="spellStart"/>
      <w:r w:rsidRPr="00892019">
        <w:rPr>
          <w:rFonts w:asciiTheme="minorHAnsi" w:hAnsiTheme="minorHAnsi" w:cstheme="minorHAnsi"/>
        </w:rPr>
        <w:t>ile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araştırma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sürecini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kolaylaştıran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pratik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yöntemler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edinmek</w:t>
      </w:r>
      <w:proofErr w:type="spellEnd"/>
    </w:p>
    <w:p w14:paraId="4345A726" w14:textId="77777777" w:rsidR="00FD3C8C" w:rsidRPr="00892019" w:rsidRDefault="00FD3C8C" w:rsidP="00FD3C8C">
      <w:pPr>
        <w:pStyle w:val="ListParagraph"/>
        <w:rPr>
          <w:rFonts w:asciiTheme="minorHAnsi" w:hAnsiTheme="minorHAnsi" w:cstheme="minorHAnsi"/>
        </w:rPr>
      </w:pPr>
    </w:p>
    <w:p w14:paraId="02D58BB9" w14:textId="77777777" w:rsidR="002E672C" w:rsidRDefault="002E672C" w:rsidP="00FD3C8C">
      <w:pPr>
        <w:rPr>
          <w:rFonts w:asciiTheme="minorHAnsi" w:hAnsiTheme="minorHAnsi" w:cstheme="minorHAnsi"/>
          <w:b/>
          <w:bCs/>
        </w:rPr>
      </w:pPr>
    </w:p>
    <w:p w14:paraId="622A2B2E" w14:textId="4DA9B6C5" w:rsidR="00FD3C8C" w:rsidRPr="00892019" w:rsidRDefault="00FD3C8C" w:rsidP="00FD3C8C">
      <w:pPr>
        <w:rPr>
          <w:rFonts w:asciiTheme="minorHAnsi" w:hAnsiTheme="minorHAnsi" w:cstheme="minorHAnsi"/>
          <w:b/>
          <w:bCs/>
        </w:rPr>
      </w:pPr>
      <w:r w:rsidRPr="00892019">
        <w:rPr>
          <w:rFonts w:asciiTheme="minorHAnsi" w:hAnsiTheme="minorHAnsi" w:cstheme="minorHAnsi"/>
          <w:b/>
          <w:bCs/>
        </w:rPr>
        <w:t xml:space="preserve">O’Reilly for Higher Education </w:t>
      </w:r>
      <w:proofErr w:type="spellStart"/>
      <w:r w:rsidRPr="00892019">
        <w:rPr>
          <w:rFonts w:asciiTheme="minorHAnsi" w:hAnsiTheme="minorHAnsi" w:cstheme="minorHAnsi"/>
          <w:b/>
          <w:bCs/>
        </w:rPr>
        <w:t>ile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IT, Business ve </w:t>
      </w:r>
      <w:proofErr w:type="spellStart"/>
      <w:r w:rsidRPr="00892019">
        <w:rPr>
          <w:rFonts w:asciiTheme="minorHAnsi" w:hAnsiTheme="minorHAnsi" w:cstheme="minorHAnsi"/>
          <w:b/>
          <w:bCs/>
        </w:rPr>
        <w:t>Kişisel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Gelişimde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Kendi </w:t>
      </w:r>
      <w:proofErr w:type="spellStart"/>
      <w:r w:rsidRPr="00892019">
        <w:rPr>
          <w:rFonts w:asciiTheme="minorHAnsi" w:hAnsiTheme="minorHAnsi" w:cstheme="minorHAnsi"/>
          <w:b/>
          <w:bCs/>
        </w:rPr>
        <w:t>Kendine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Öğrenmenin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Gücünü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Keşfet</w:t>
      </w:r>
      <w:proofErr w:type="spellEnd"/>
      <w:r w:rsidRPr="00892019">
        <w:rPr>
          <w:rFonts w:asciiTheme="minorHAnsi" w:hAnsiTheme="minorHAnsi" w:cstheme="minorHAnsi"/>
          <w:b/>
          <w:bCs/>
        </w:rPr>
        <w:t>!</w:t>
      </w:r>
    </w:p>
    <w:p w14:paraId="06C75D67" w14:textId="77777777" w:rsidR="00FD3C8C" w:rsidRPr="00892019" w:rsidRDefault="00FD3C8C" w:rsidP="00FD3C8C">
      <w:pPr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>14/04/2026, Sal</w:t>
      </w:r>
      <w:r w:rsidRPr="00892019">
        <w:rPr>
          <w:rFonts w:asciiTheme="minorHAnsi" w:hAnsiTheme="minorHAnsi" w:cstheme="minorHAnsi"/>
          <w:lang w:val="tr-TR"/>
        </w:rPr>
        <w:t>ı</w:t>
      </w:r>
      <w:r w:rsidRPr="00892019">
        <w:rPr>
          <w:rFonts w:asciiTheme="minorHAnsi" w:hAnsiTheme="minorHAnsi" w:cstheme="minorHAnsi"/>
        </w:rPr>
        <w:t xml:space="preserve">  11:00    60 dk 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Kayıt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linki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</w:t>
      </w:r>
      <w:hyperlink r:id="rId6" w:history="1">
        <w:r w:rsidRPr="00892019">
          <w:rPr>
            <w:rStyle w:val="Hyperlink"/>
            <w:rFonts w:asciiTheme="minorHAnsi" w:hAnsiTheme="minorHAnsi" w:cstheme="minorHAnsi"/>
          </w:rPr>
          <w:t>https://clarivatesupport.webex.com/weblink/register/r870ee33bdf3d0abf55fd0e0cedef783f</w:t>
        </w:r>
      </w:hyperlink>
      <w:r w:rsidRPr="00892019">
        <w:rPr>
          <w:rFonts w:asciiTheme="minorHAnsi" w:hAnsiTheme="minorHAnsi" w:cstheme="minorHAnsi"/>
        </w:rPr>
        <w:t xml:space="preserve">       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Sunum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Handan ILIC - </w:t>
      </w:r>
      <w:proofErr w:type="spellStart"/>
      <w:r w:rsidRPr="00892019">
        <w:rPr>
          <w:rFonts w:asciiTheme="minorHAnsi" w:hAnsiTheme="minorHAnsi" w:cstheme="minorHAnsi"/>
        </w:rPr>
        <w:t>Türkçe</w:t>
      </w:r>
      <w:proofErr w:type="spellEnd"/>
    </w:p>
    <w:p w14:paraId="2956FC28" w14:textId="77777777" w:rsidR="00FD3C8C" w:rsidRPr="00892019" w:rsidRDefault="00FD3C8C" w:rsidP="00FD3C8C">
      <w:pPr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Webinarın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sonunda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katılımcılar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aşağıdaki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bilgilere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sahip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olacaklardır</w:t>
      </w:r>
      <w:proofErr w:type="spellEnd"/>
      <w:r w:rsidRPr="00892019">
        <w:rPr>
          <w:rFonts w:asciiTheme="minorHAnsi" w:hAnsiTheme="minorHAnsi" w:cstheme="minorHAnsi"/>
        </w:rPr>
        <w:t xml:space="preserve">. </w:t>
      </w:r>
    </w:p>
    <w:p w14:paraId="091445CE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O’Reilly for Higher Education </w:t>
      </w:r>
      <w:proofErr w:type="spellStart"/>
      <w:r w:rsidRPr="00892019">
        <w:rPr>
          <w:rFonts w:asciiTheme="minorHAnsi" w:hAnsiTheme="minorHAnsi" w:cstheme="minorHAnsi"/>
        </w:rPr>
        <w:t>platformunun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sunduğu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temel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özellikleri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keşfetmek</w:t>
      </w:r>
      <w:proofErr w:type="spellEnd"/>
    </w:p>
    <w:p w14:paraId="69C696F2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>E-</w:t>
      </w:r>
      <w:proofErr w:type="spellStart"/>
      <w:r w:rsidRPr="00892019">
        <w:rPr>
          <w:rFonts w:asciiTheme="minorHAnsi" w:hAnsiTheme="minorHAnsi" w:cstheme="minorHAnsi"/>
        </w:rPr>
        <w:t>kitaplar</w:t>
      </w:r>
      <w:proofErr w:type="spellEnd"/>
      <w:r w:rsidRPr="00892019">
        <w:rPr>
          <w:rFonts w:asciiTheme="minorHAnsi" w:hAnsiTheme="minorHAnsi" w:cstheme="minorHAnsi"/>
        </w:rPr>
        <w:t xml:space="preserve">, </w:t>
      </w:r>
      <w:proofErr w:type="spellStart"/>
      <w:r w:rsidRPr="00892019">
        <w:rPr>
          <w:rFonts w:asciiTheme="minorHAnsi" w:hAnsiTheme="minorHAnsi" w:cstheme="minorHAnsi"/>
        </w:rPr>
        <w:t>öğrenme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yolları</w:t>
      </w:r>
      <w:proofErr w:type="spellEnd"/>
      <w:r w:rsidRPr="00892019">
        <w:rPr>
          <w:rFonts w:asciiTheme="minorHAnsi" w:hAnsiTheme="minorHAnsi" w:cstheme="minorHAnsi"/>
        </w:rPr>
        <w:t xml:space="preserve">, </w:t>
      </w:r>
      <w:proofErr w:type="spellStart"/>
      <w:r w:rsidRPr="00892019">
        <w:rPr>
          <w:rFonts w:asciiTheme="minorHAnsi" w:hAnsiTheme="minorHAnsi" w:cstheme="minorHAnsi"/>
        </w:rPr>
        <w:t>interaktif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kurslar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videolara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hızlı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erişim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yöntemlerini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öğrenmek</w:t>
      </w:r>
      <w:proofErr w:type="spellEnd"/>
    </w:p>
    <w:p w14:paraId="0299BB14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Teknik ve </w:t>
      </w:r>
      <w:proofErr w:type="spellStart"/>
      <w:r w:rsidRPr="00892019">
        <w:rPr>
          <w:rFonts w:asciiTheme="minorHAnsi" w:hAnsiTheme="minorHAnsi" w:cstheme="minorHAnsi"/>
        </w:rPr>
        <w:t>profesyonel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becerileri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geliştirmek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için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verimli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içerik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türlerini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tanımak</w:t>
      </w:r>
      <w:proofErr w:type="spellEnd"/>
    </w:p>
    <w:p w14:paraId="5EAA96BA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Platformda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kişiselleştirilmiş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öğrenme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deneyimi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oluşturmanın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yollarını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görmek</w:t>
      </w:r>
      <w:proofErr w:type="spellEnd"/>
    </w:p>
    <w:p w14:paraId="51653AB5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Öğrenciler</w:t>
      </w:r>
      <w:proofErr w:type="spellEnd"/>
      <w:r w:rsidRPr="00892019">
        <w:rPr>
          <w:rFonts w:asciiTheme="minorHAnsi" w:hAnsiTheme="minorHAnsi" w:cstheme="minorHAnsi"/>
        </w:rPr>
        <w:t xml:space="preserve">, </w:t>
      </w:r>
      <w:proofErr w:type="spellStart"/>
      <w:r w:rsidRPr="00892019">
        <w:rPr>
          <w:rFonts w:asciiTheme="minorHAnsi" w:hAnsiTheme="minorHAnsi" w:cstheme="minorHAnsi"/>
        </w:rPr>
        <w:t>akademisyenler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kurumlar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için</w:t>
      </w:r>
      <w:proofErr w:type="spellEnd"/>
      <w:r w:rsidRPr="00892019">
        <w:rPr>
          <w:rFonts w:asciiTheme="minorHAnsi" w:hAnsiTheme="minorHAnsi" w:cstheme="minorHAnsi"/>
        </w:rPr>
        <w:t xml:space="preserve"> O’Reilly </w:t>
      </w:r>
      <w:proofErr w:type="spellStart"/>
      <w:r w:rsidRPr="00892019">
        <w:rPr>
          <w:rFonts w:asciiTheme="minorHAnsi" w:hAnsiTheme="minorHAnsi" w:cstheme="minorHAnsi"/>
        </w:rPr>
        <w:t>kullanım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senaryolarını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anlamak</w:t>
      </w:r>
      <w:proofErr w:type="spellEnd"/>
    </w:p>
    <w:p w14:paraId="338A1A21" w14:textId="77777777" w:rsidR="00FD3C8C" w:rsidRPr="00892019" w:rsidRDefault="00FD3C8C" w:rsidP="00FD3C8C">
      <w:pPr>
        <w:pStyle w:val="ListParagraph"/>
        <w:numPr>
          <w:ilvl w:val="0"/>
          <w:numId w:val="22"/>
        </w:numPr>
        <w:spacing w:before="240" w:after="240"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92019">
        <w:rPr>
          <w:rFonts w:asciiTheme="minorHAnsi" w:hAnsiTheme="minorHAnsi" w:cstheme="minorHAnsi"/>
        </w:rPr>
        <w:t>Canlı</w:t>
      </w:r>
      <w:proofErr w:type="spellEnd"/>
      <w:r w:rsidRPr="00892019">
        <w:rPr>
          <w:rFonts w:asciiTheme="minorHAnsi" w:hAnsiTheme="minorHAnsi" w:cstheme="minorHAnsi"/>
        </w:rPr>
        <w:t xml:space="preserve"> demo </w:t>
      </w:r>
      <w:proofErr w:type="spellStart"/>
      <w:r w:rsidRPr="00892019">
        <w:rPr>
          <w:rFonts w:asciiTheme="minorHAnsi" w:hAnsiTheme="minorHAnsi" w:cstheme="minorHAnsi"/>
        </w:rPr>
        <w:t>ile</w:t>
      </w:r>
      <w:proofErr w:type="spellEnd"/>
      <w:r w:rsidRPr="00892019">
        <w:rPr>
          <w:rFonts w:asciiTheme="minorHAnsi" w:hAnsiTheme="minorHAnsi" w:cstheme="minorHAnsi"/>
        </w:rPr>
        <w:t xml:space="preserve"> O’Reilly </w:t>
      </w:r>
      <w:proofErr w:type="spellStart"/>
      <w:r w:rsidRPr="00892019">
        <w:rPr>
          <w:rFonts w:asciiTheme="minorHAnsi" w:hAnsiTheme="minorHAnsi" w:cstheme="minorHAnsi"/>
        </w:rPr>
        <w:t>içeriklerini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etkili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arama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filtreleme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tekniklerini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deneyimlemek</w:t>
      </w:r>
      <w:proofErr w:type="spellEnd"/>
    </w:p>
    <w:p w14:paraId="1A4BD575" w14:textId="70E91136" w:rsidR="00B330AB" w:rsidRPr="00892019" w:rsidRDefault="00B330AB" w:rsidP="00B330AB">
      <w:pPr>
        <w:rPr>
          <w:rFonts w:asciiTheme="minorHAnsi" w:hAnsiTheme="minorHAnsi" w:cstheme="minorHAnsi"/>
          <w:b/>
          <w:bCs/>
        </w:rPr>
      </w:pPr>
      <w:r w:rsidRPr="00892019">
        <w:rPr>
          <w:rFonts w:asciiTheme="minorHAnsi" w:hAnsiTheme="minorHAnsi" w:cstheme="minorHAnsi"/>
          <w:b/>
          <w:bCs/>
        </w:rPr>
        <w:t xml:space="preserve">Web of Science Core Collection </w:t>
      </w:r>
      <w:proofErr w:type="spellStart"/>
      <w:r w:rsidRPr="00892019">
        <w:rPr>
          <w:rFonts w:asciiTheme="minorHAnsi" w:hAnsiTheme="minorHAnsi" w:cstheme="minorHAnsi"/>
          <w:b/>
          <w:bCs/>
        </w:rPr>
        <w:t>kullanarak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güvenle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araştırma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yapın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892019">
        <w:rPr>
          <w:rFonts w:asciiTheme="minorHAnsi" w:hAnsiTheme="minorHAnsi" w:cstheme="minorHAnsi"/>
          <w:b/>
          <w:bCs/>
        </w:rPr>
        <w:t>Tüm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Araştırmacılar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İçin</w:t>
      </w:r>
      <w:proofErr w:type="spellEnd"/>
      <w:r w:rsidRPr="00892019">
        <w:rPr>
          <w:rFonts w:asciiTheme="minorHAnsi" w:hAnsiTheme="minorHAnsi" w:cstheme="minorHAnsi"/>
          <w:b/>
          <w:bCs/>
        </w:rPr>
        <w:t>!</w:t>
      </w:r>
    </w:p>
    <w:p w14:paraId="6A489CC1" w14:textId="661AA90B" w:rsidR="00B330AB" w:rsidRPr="00892019" w:rsidRDefault="002E672C" w:rsidP="00B330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 w:rsidR="00521FD1" w:rsidRPr="00892019">
        <w:rPr>
          <w:rFonts w:asciiTheme="minorHAnsi" w:hAnsiTheme="minorHAnsi" w:cstheme="minorHAnsi"/>
        </w:rPr>
        <w:t>/</w:t>
      </w:r>
      <w:r w:rsidR="005C3E43" w:rsidRPr="00892019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4</w:t>
      </w:r>
      <w:r w:rsidR="00521FD1" w:rsidRPr="00892019">
        <w:rPr>
          <w:rFonts w:asciiTheme="minorHAnsi" w:hAnsiTheme="minorHAnsi" w:cstheme="minorHAnsi"/>
        </w:rPr>
        <w:t>/202</w:t>
      </w:r>
      <w:r w:rsidR="005C3E43" w:rsidRPr="00892019">
        <w:rPr>
          <w:rFonts w:asciiTheme="minorHAnsi" w:hAnsiTheme="minorHAnsi" w:cstheme="minorHAnsi"/>
        </w:rPr>
        <w:t>6</w:t>
      </w:r>
      <w:r w:rsidR="00521FD1" w:rsidRPr="00892019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Salı</w:t>
      </w:r>
      <w:proofErr w:type="spellEnd"/>
      <w:r>
        <w:rPr>
          <w:rFonts w:asciiTheme="minorHAnsi" w:hAnsiTheme="minorHAnsi" w:cstheme="minorHAnsi"/>
        </w:rPr>
        <w:t xml:space="preserve"> </w:t>
      </w:r>
      <w:r w:rsidR="00521FD1" w:rsidRPr="00892019">
        <w:rPr>
          <w:rFonts w:asciiTheme="minorHAnsi" w:hAnsiTheme="minorHAnsi" w:cstheme="minorHAnsi"/>
          <w:color w:val="000000"/>
        </w:rPr>
        <w:t>1</w:t>
      </w:r>
      <w:r w:rsidR="009370DE" w:rsidRPr="00892019">
        <w:rPr>
          <w:rFonts w:asciiTheme="minorHAnsi" w:hAnsiTheme="minorHAnsi" w:cstheme="minorHAnsi"/>
          <w:color w:val="000000"/>
        </w:rPr>
        <w:t>1</w:t>
      </w:r>
      <w:r w:rsidR="00521FD1" w:rsidRPr="00892019">
        <w:rPr>
          <w:rFonts w:asciiTheme="minorHAnsi" w:hAnsiTheme="minorHAnsi" w:cstheme="minorHAnsi"/>
          <w:color w:val="000000"/>
        </w:rPr>
        <w:t>:</w:t>
      </w:r>
      <w:r w:rsidR="00521FD1" w:rsidRPr="00892019">
        <w:rPr>
          <w:rFonts w:asciiTheme="minorHAnsi" w:hAnsiTheme="minorHAnsi" w:cstheme="minorHAnsi"/>
        </w:rPr>
        <w:t>0</w:t>
      </w:r>
      <w:r w:rsidR="00521FD1" w:rsidRPr="00892019">
        <w:rPr>
          <w:rFonts w:asciiTheme="minorHAnsi" w:hAnsiTheme="minorHAnsi" w:cstheme="minorHAnsi"/>
          <w:color w:val="000000"/>
        </w:rPr>
        <w:t xml:space="preserve">0 </w:t>
      </w:r>
      <w:r w:rsidR="00B330AB" w:rsidRPr="00892019">
        <w:rPr>
          <w:rFonts w:asciiTheme="minorHAnsi" w:hAnsiTheme="minorHAnsi" w:cstheme="minorHAnsi"/>
        </w:rPr>
        <w:t>60</w:t>
      </w:r>
      <w:r w:rsidR="00B330AB" w:rsidRPr="00892019">
        <w:rPr>
          <w:rFonts w:asciiTheme="minorHAnsi" w:hAnsiTheme="minorHAnsi" w:cstheme="minorHAnsi"/>
          <w:color w:val="000000"/>
        </w:rPr>
        <w:t xml:space="preserve"> dk  </w:t>
      </w:r>
    </w:p>
    <w:p w14:paraId="7EB27B3D" w14:textId="55109B93" w:rsidR="00B330AB" w:rsidRPr="00892019" w:rsidRDefault="00B330AB" w:rsidP="00B330AB">
      <w:pPr>
        <w:rPr>
          <w:rFonts w:asciiTheme="minorHAnsi" w:hAnsiTheme="minorHAnsi" w:cstheme="minorHAnsi"/>
          <w:color w:val="000000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Kayıt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linki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: </w:t>
      </w:r>
      <w:r w:rsidR="00AA3A46" w:rsidRPr="00AA3A46">
        <w:rPr>
          <w:rFonts w:asciiTheme="minorHAnsi" w:hAnsiTheme="minorHAnsi" w:cstheme="minorHAnsi"/>
          <w:color w:val="000000"/>
        </w:rPr>
        <w:t>https://clarivatesupport.webex.com/weblink/register/rf234203bedfafda5053908797f0e681e</w:t>
      </w:r>
    </w:p>
    <w:p w14:paraId="202EDF47" w14:textId="77777777" w:rsidR="00B330AB" w:rsidRPr="00892019" w:rsidRDefault="00B330AB" w:rsidP="00B330AB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892019">
        <w:rPr>
          <w:rFonts w:asciiTheme="minorHAnsi" w:hAnsiTheme="minorHAnsi" w:cstheme="minorHAnsi"/>
          <w:color w:val="000000"/>
        </w:rPr>
        <w:t>Sunum:Derya</w:t>
      </w:r>
      <w:proofErr w:type="spellEnd"/>
      <w:proofErr w:type="gram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Soğuksu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892019">
        <w:rPr>
          <w:rFonts w:asciiTheme="minorHAnsi" w:hAnsiTheme="minorHAnsi" w:cstheme="minorHAnsi"/>
          <w:color w:val="000000"/>
        </w:rPr>
        <w:t>Türkçe</w:t>
      </w:r>
      <w:proofErr w:type="spellEnd"/>
    </w:p>
    <w:p w14:paraId="4138740B" w14:textId="77777777" w:rsidR="00B330AB" w:rsidRPr="00892019" w:rsidRDefault="00B330AB" w:rsidP="00B330AB">
      <w:pPr>
        <w:rPr>
          <w:rFonts w:asciiTheme="minorHAnsi" w:hAnsiTheme="minorHAnsi" w:cstheme="minorHAnsi"/>
          <w:color w:val="000000"/>
        </w:rPr>
      </w:pPr>
    </w:p>
    <w:p w14:paraId="2DC8AE40" w14:textId="16AAABE8" w:rsidR="00B330AB" w:rsidRPr="00892019" w:rsidRDefault="00B330AB" w:rsidP="00A362D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  <w:color w:val="000000"/>
        </w:rPr>
        <w:t xml:space="preserve">Web of Science </w:t>
      </w:r>
      <w:proofErr w:type="spellStart"/>
      <w:r w:rsidRPr="00892019">
        <w:rPr>
          <w:rFonts w:asciiTheme="minorHAnsi" w:hAnsiTheme="minorHAnsi" w:cstheme="minorHAnsi"/>
          <w:color w:val="000000"/>
        </w:rPr>
        <w:t>özelliklerini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kişiselleştirme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tarama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ve </w:t>
      </w:r>
      <w:proofErr w:type="spellStart"/>
      <w:r w:rsidRPr="00892019">
        <w:rPr>
          <w:rFonts w:asciiTheme="minorHAnsi" w:hAnsiTheme="minorHAnsi" w:cstheme="minorHAnsi"/>
          <w:color w:val="000000"/>
        </w:rPr>
        <w:t>filtreleme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seçenekleri</w:t>
      </w:r>
      <w:proofErr w:type="spellEnd"/>
    </w:p>
    <w:p w14:paraId="06D1A871" w14:textId="2D1A35CF" w:rsidR="00B330AB" w:rsidRPr="00892019" w:rsidRDefault="00B330AB" w:rsidP="00A362D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Konulara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ilişkin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en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iyi </w:t>
      </w:r>
      <w:proofErr w:type="spellStart"/>
      <w:r w:rsidRPr="00892019">
        <w:rPr>
          <w:rFonts w:asciiTheme="minorHAnsi" w:hAnsiTheme="minorHAnsi" w:cstheme="minorHAnsi"/>
          <w:color w:val="000000"/>
        </w:rPr>
        <w:t>yazarları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dergileri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kurumları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yayınları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bulmak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için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tarama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sonuçlarının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analizi</w:t>
      </w:r>
      <w:proofErr w:type="spellEnd"/>
    </w:p>
    <w:p w14:paraId="3437ACB3" w14:textId="1EF848D0" w:rsidR="00B330AB" w:rsidRPr="00892019" w:rsidRDefault="00B330AB" w:rsidP="00A362D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Atıf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Raporu</w:t>
      </w:r>
      <w:proofErr w:type="spellEnd"/>
    </w:p>
    <w:p w14:paraId="56E92AF7" w14:textId="6F7C608F" w:rsidR="00B330AB" w:rsidRPr="00892019" w:rsidRDefault="00B330AB" w:rsidP="00A362D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Araştırmacı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Profili</w:t>
      </w:r>
      <w:proofErr w:type="spellEnd"/>
    </w:p>
    <w:p w14:paraId="4A221AB3" w14:textId="77777777" w:rsidR="00B330AB" w:rsidRPr="00892019" w:rsidRDefault="00B330AB" w:rsidP="00B330AB">
      <w:pPr>
        <w:rPr>
          <w:rFonts w:asciiTheme="minorHAnsi" w:hAnsiTheme="minorHAnsi" w:cstheme="minorHAnsi"/>
          <w:b/>
          <w:bCs/>
        </w:rPr>
      </w:pPr>
    </w:p>
    <w:p w14:paraId="655E0D1A" w14:textId="77777777" w:rsidR="00A80DA9" w:rsidRDefault="00A80DA9" w:rsidP="00B330AB">
      <w:pPr>
        <w:rPr>
          <w:rFonts w:asciiTheme="minorHAnsi" w:hAnsiTheme="minorHAnsi" w:cstheme="minorHAnsi"/>
          <w:b/>
          <w:bCs/>
        </w:rPr>
      </w:pPr>
    </w:p>
    <w:p w14:paraId="2826011B" w14:textId="77777777" w:rsidR="00A80DA9" w:rsidRDefault="00A80DA9" w:rsidP="00B330AB">
      <w:pPr>
        <w:rPr>
          <w:rFonts w:asciiTheme="minorHAnsi" w:hAnsiTheme="minorHAnsi" w:cstheme="minorHAnsi"/>
          <w:b/>
          <w:bCs/>
        </w:rPr>
      </w:pPr>
    </w:p>
    <w:p w14:paraId="40F5645D" w14:textId="77777777" w:rsidR="00A80DA9" w:rsidRDefault="00A80DA9" w:rsidP="00B330AB">
      <w:pPr>
        <w:rPr>
          <w:rFonts w:asciiTheme="minorHAnsi" w:hAnsiTheme="minorHAnsi" w:cstheme="minorHAnsi"/>
          <w:b/>
          <w:bCs/>
        </w:rPr>
      </w:pPr>
    </w:p>
    <w:p w14:paraId="3432A070" w14:textId="77777777" w:rsidR="00A80DA9" w:rsidRDefault="00A80DA9" w:rsidP="00B330AB">
      <w:pPr>
        <w:rPr>
          <w:rFonts w:asciiTheme="minorHAnsi" w:hAnsiTheme="minorHAnsi" w:cstheme="minorHAnsi"/>
          <w:b/>
          <w:bCs/>
        </w:rPr>
      </w:pPr>
    </w:p>
    <w:p w14:paraId="14D69D7B" w14:textId="77777777" w:rsidR="00A80DA9" w:rsidRDefault="00A80DA9" w:rsidP="00B330AB">
      <w:pPr>
        <w:rPr>
          <w:rFonts w:asciiTheme="minorHAnsi" w:hAnsiTheme="minorHAnsi" w:cstheme="minorHAnsi"/>
          <w:b/>
          <w:bCs/>
        </w:rPr>
      </w:pPr>
    </w:p>
    <w:p w14:paraId="23FB3D9E" w14:textId="1541B558" w:rsidR="00B330AB" w:rsidRPr="00892019" w:rsidRDefault="00B330AB" w:rsidP="00B330AB">
      <w:pPr>
        <w:rPr>
          <w:rFonts w:asciiTheme="minorHAnsi" w:hAnsiTheme="minorHAnsi" w:cstheme="minorHAnsi"/>
          <w:b/>
          <w:bCs/>
        </w:rPr>
      </w:pPr>
      <w:proofErr w:type="spellStart"/>
      <w:r w:rsidRPr="00892019">
        <w:rPr>
          <w:rFonts w:asciiTheme="minorHAnsi" w:hAnsiTheme="minorHAnsi" w:cstheme="minorHAnsi"/>
          <w:b/>
          <w:bCs/>
        </w:rPr>
        <w:lastRenderedPageBreak/>
        <w:t>InCites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B&amp;A, JCR, Research Horizon Navigator:  </w:t>
      </w:r>
      <w:proofErr w:type="spellStart"/>
      <w:r w:rsidRPr="00892019">
        <w:rPr>
          <w:rFonts w:asciiTheme="minorHAnsi" w:hAnsiTheme="minorHAnsi" w:cstheme="minorHAnsi"/>
          <w:b/>
          <w:bCs/>
        </w:rPr>
        <w:t>Araştırmacılar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İçin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Araştırma </w:t>
      </w:r>
      <w:proofErr w:type="spellStart"/>
      <w:r w:rsidRPr="00892019">
        <w:rPr>
          <w:rFonts w:asciiTheme="minorHAnsi" w:hAnsiTheme="minorHAnsi" w:cstheme="minorHAnsi"/>
          <w:b/>
          <w:bCs/>
        </w:rPr>
        <w:t>Stratejisi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ve </w:t>
      </w:r>
      <w:proofErr w:type="spellStart"/>
      <w:r w:rsidRPr="00892019">
        <w:rPr>
          <w:rFonts w:asciiTheme="minorHAnsi" w:hAnsiTheme="minorHAnsi" w:cstheme="minorHAnsi"/>
          <w:b/>
          <w:bCs/>
        </w:rPr>
        <w:t>Performansı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</w:p>
    <w:p w14:paraId="176BD622" w14:textId="7BF1E85F" w:rsidR="009370DE" w:rsidRPr="00892019" w:rsidRDefault="00AA3A46" w:rsidP="009370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15821" w:rsidRPr="00892019">
        <w:rPr>
          <w:rFonts w:asciiTheme="minorHAnsi" w:hAnsiTheme="minorHAnsi" w:cstheme="minorHAnsi"/>
        </w:rPr>
        <w:t>1/0</w:t>
      </w:r>
      <w:r>
        <w:rPr>
          <w:rFonts w:asciiTheme="minorHAnsi" w:hAnsiTheme="minorHAnsi" w:cstheme="minorHAnsi"/>
        </w:rPr>
        <w:t>4</w:t>
      </w:r>
      <w:r w:rsidR="00415821" w:rsidRPr="00892019">
        <w:rPr>
          <w:rFonts w:asciiTheme="minorHAnsi" w:hAnsiTheme="minorHAnsi" w:cstheme="minorHAnsi"/>
        </w:rPr>
        <w:t xml:space="preserve">/2026, </w:t>
      </w:r>
      <w:proofErr w:type="spellStart"/>
      <w:r>
        <w:rPr>
          <w:rFonts w:asciiTheme="minorHAnsi" w:hAnsiTheme="minorHAnsi" w:cstheme="minorHAnsi"/>
        </w:rPr>
        <w:t>Salı</w:t>
      </w:r>
      <w:proofErr w:type="spellEnd"/>
      <w:r>
        <w:rPr>
          <w:rFonts w:asciiTheme="minorHAnsi" w:hAnsiTheme="minorHAnsi" w:cstheme="minorHAnsi"/>
        </w:rPr>
        <w:t xml:space="preserve"> </w:t>
      </w:r>
      <w:r w:rsidR="009370DE" w:rsidRPr="00892019">
        <w:rPr>
          <w:rFonts w:asciiTheme="minorHAnsi" w:hAnsiTheme="minorHAnsi" w:cstheme="minorHAnsi"/>
          <w:color w:val="000000"/>
        </w:rPr>
        <w:t>1</w:t>
      </w:r>
      <w:r w:rsidR="00415821" w:rsidRPr="00892019">
        <w:rPr>
          <w:rFonts w:asciiTheme="minorHAnsi" w:hAnsiTheme="minorHAnsi" w:cstheme="minorHAnsi"/>
          <w:color w:val="000000"/>
        </w:rPr>
        <w:t>4</w:t>
      </w:r>
      <w:r w:rsidR="009370DE" w:rsidRPr="00892019">
        <w:rPr>
          <w:rFonts w:asciiTheme="minorHAnsi" w:hAnsiTheme="minorHAnsi" w:cstheme="minorHAnsi"/>
          <w:color w:val="000000"/>
        </w:rPr>
        <w:t>:</w:t>
      </w:r>
      <w:r w:rsidR="009370DE" w:rsidRPr="00892019">
        <w:rPr>
          <w:rFonts w:asciiTheme="minorHAnsi" w:hAnsiTheme="minorHAnsi" w:cstheme="minorHAnsi"/>
        </w:rPr>
        <w:t>0</w:t>
      </w:r>
      <w:r w:rsidR="009370DE" w:rsidRPr="00892019">
        <w:rPr>
          <w:rFonts w:asciiTheme="minorHAnsi" w:hAnsiTheme="minorHAnsi" w:cstheme="minorHAnsi"/>
          <w:color w:val="000000"/>
        </w:rPr>
        <w:t xml:space="preserve">0 </w:t>
      </w:r>
      <w:r w:rsidR="009370DE" w:rsidRPr="00892019">
        <w:rPr>
          <w:rFonts w:asciiTheme="minorHAnsi" w:hAnsiTheme="minorHAnsi" w:cstheme="minorHAnsi"/>
        </w:rPr>
        <w:t>90</w:t>
      </w:r>
      <w:r w:rsidR="009370DE" w:rsidRPr="00892019">
        <w:rPr>
          <w:rFonts w:asciiTheme="minorHAnsi" w:hAnsiTheme="minorHAnsi" w:cstheme="minorHAnsi"/>
          <w:color w:val="000000"/>
        </w:rPr>
        <w:t xml:space="preserve"> dk  </w:t>
      </w:r>
    </w:p>
    <w:p w14:paraId="492A40BD" w14:textId="1E4690A3" w:rsidR="00C72A81" w:rsidRDefault="00B330AB" w:rsidP="00B330AB">
      <w:pPr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Kayıt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linki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: </w:t>
      </w:r>
      <w:hyperlink r:id="rId7" w:history="1">
        <w:r w:rsidR="00AA3A46" w:rsidRPr="00EB2C2C">
          <w:rPr>
            <w:rStyle w:val="Hyperlink"/>
            <w:rFonts w:asciiTheme="minorHAnsi" w:hAnsiTheme="minorHAnsi" w:cstheme="minorHAnsi"/>
          </w:rPr>
          <w:t>https://clarivatesupport.webex.com/weblink/register/r0409eb3afa19b52e9aa3a8e085a17a85</w:t>
        </w:r>
      </w:hyperlink>
    </w:p>
    <w:p w14:paraId="33676A67" w14:textId="5E6E511A" w:rsidR="00B330AB" w:rsidRPr="00892019" w:rsidRDefault="00B330AB" w:rsidP="00B330AB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892019">
        <w:rPr>
          <w:rFonts w:asciiTheme="minorHAnsi" w:hAnsiTheme="minorHAnsi" w:cstheme="minorHAnsi"/>
          <w:color w:val="000000"/>
        </w:rPr>
        <w:t>Sunum:Derya</w:t>
      </w:r>
      <w:proofErr w:type="spellEnd"/>
      <w:proofErr w:type="gram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Soğuksu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892019">
        <w:rPr>
          <w:rFonts w:asciiTheme="minorHAnsi" w:hAnsiTheme="minorHAnsi" w:cstheme="minorHAnsi"/>
          <w:color w:val="000000"/>
        </w:rPr>
        <w:t>Türkçe</w:t>
      </w:r>
      <w:proofErr w:type="spellEnd"/>
    </w:p>
    <w:p w14:paraId="2169B335" w14:textId="77777777" w:rsidR="00B330AB" w:rsidRPr="00892019" w:rsidRDefault="00B330AB" w:rsidP="00B330AB">
      <w:pPr>
        <w:rPr>
          <w:rFonts w:asciiTheme="minorHAnsi" w:hAnsiTheme="minorHAnsi" w:cstheme="minorHAnsi"/>
          <w:color w:val="000000"/>
        </w:rPr>
      </w:pPr>
    </w:p>
    <w:p w14:paraId="6F0CBE29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  <w:color w:val="000000"/>
        </w:rPr>
        <w:t xml:space="preserve">Araştırma </w:t>
      </w:r>
      <w:proofErr w:type="spellStart"/>
      <w:r w:rsidRPr="00892019">
        <w:rPr>
          <w:rFonts w:asciiTheme="minorHAnsi" w:hAnsiTheme="minorHAnsi" w:cstheme="minorHAnsi"/>
          <w:color w:val="000000"/>
        </w:rPr>
        <w:t>performansınızı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kıyaslama</w:t>
      </w:r>
      <w:proofErr w:type="spellEnd"/>
    </w:p>
    <w:p w14:paraId="56E816CA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  <w:color w:val="000000"/>
        </w:rPr>
        <w:t xml:space="preserve">Araştırma </w:t>
      </w:r>
      <w:proofErr w:type="spellStart"/>
      <w:r w:rsidRPr="00892019">
        <w:rPr>
          <w:rFonts w:asciiTheme="minorHAnsi" w:hAnsiTheme="minorHAnsi" w:cstheme="minorHAnsi"/>
          <w:color w:val="000000"/>
        </w:rPr>
        <w:t>stratejinizi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tanımlama</w:t>
      </w:r>
      <w:proofErr w:type="spellEnd"/>
    </w:p>
    <w:p w14:paraId="20BF32CE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Bilimde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yeni </w:t>
      </w:r>
      <w:proofErr w:type="spellStart"/>
      <w:r w:rsidRPr="00892019">
        <w:rPr>
          <w:rFonts w:asciiTheme="minorHAnsi" w:hAnsiTheme="minorHAnsi" w:cstheme="minorHAnsi"/>
          <w:color w:val="000000"/>
        </w:rPr>
        <w:t>trendleri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izlemeyi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ve </w:t>
      </w:r>
      <w:proofErr w:type="spellStart"/>
      <w:r w:rsidRPr="00892019">
        <w:rPr>
          <w:rFonts w:asciiTheme="minorHAnsi" w:hAnsiTheme="minorHAnsi" w:cstheme="minorHAnsi"/>
          <w:color w:val="000000"/>
        </w:rPr>
        <w:t>en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etkili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araştırma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projelerini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tespit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etme</w:t>
      </w:r>
      <w:proofErr w:type="spellEnd"/>
    </w:p>
    <w:p w14:paraId="620CC022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Dergi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etki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faktörü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- JIF, Quartiles </w:t>
      </w:r>
      <w:proofErr w:type="spellStart"/>
      <w:r w:rsidRPr="00892019">
        <w:rPr>
          <w:rFonts w:asciiTheme="minorHAnsi" w:hAnsiTheme="minorHAnsi" w:cstheme="minorHAnsi"/>
          <w:color w:val="000000"/>
        </w:rPr>
        <w:t>verilerine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erişme</w:t>
      </w:r>
      <w:proofErr w:type="spellEnd"/>
    </w:p>
    <w:p w14:paraId="1E33B424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  <w:color w:val="000000"/>
        </w:rPr>
        <w:t xml:space="preserve">Araştırma </w:t>
      </w:r>
      <w:proofErr w:type="spellStart"/>
      <w:r w:rsidRPr="00892019">
        <w:rPr>
          <w:rFonts w:asciiTheme="minorHAnsi" w:hAnsiTheme="minorHAnsi" w:cstheme="minorHAnsi"/>
          <w:color w:val="000000"/>
        </w:rPr>
        <w:t>çıktılarınız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için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dergi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seçimi</w:t>
      </w:r>
      <w:proofErr w:type="spellEnd"/>
    </w:p>
    <w:p w14:paraId="4092901C" w14:textId="77777777" w:rsidR="00B330AB" w:rsidRPr="00892019" w:rsidRDefault="00B330AB" w:rsidP="00B330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  <w:color w:val="000000"/>
        </w:rPr>
        <w:t xml:space="preserve">Temel </w:t>
      </w:r>
      <w:proofErr w:type="spellStart"/>
      <w:r w:rsidRPr="00892019">
        <w:rPr>
          <w:rFonts w:asciiTheme="minorHAnsi" w:hAnsiTheme="minorHAnsi" w:cstheme="minorHAnsi"/>
          <w:color w:val="000000"/>
        </w:rPr>
        <w:t>verileri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keşfetmeyi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892019">
        <w:rPr>
          <w:rFonts w:asciiTheme="minorHAnsi" w:hAnsiTheme="minorHAnsi" w:cstheme="minorHAnsi"/>
          <w:color w:val="000000"/>
        </w:rPr>
        <w:t>Yazarlar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Kurumlar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92019">
        <w:rPr>
          <w:rFonts w:asciiTheme="minorHAnsi" w:hAnsiTheme="minorHAnsi" w:cstheme="minorHAnsi"/>
          <w:color w:val="000000"/>
        </w:rPr>
        <w:t>Ülkeler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Araştırma </w:t>
      </w:r>
      <w:proofErr w:type="spellStart"/>
      <w:r w:rsidRPr="00892019">
        <w:rPr>
          <w:rFonts w:asciiTheme="minorHAnsi" w:hAnsiTheme="minorHAnsi" w:cstheme="minorHAnsi"/>
          <w:color w:val="000000"/>
        </w:rPr>
        <w:t>Alanları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, Dergiler, Fon </w:t>
      </w:r>
      <w:proofErr w:type="spellStart"/>
      <w:r w:rsidRPr="00892019">
        <w:rPr>
          <w:rFonts w:asciiTheme="minorHAnsi" w:hAnsiTheme="minorHAnsi" w:cstheme="minorHAnsi"/>
          <w:color w:val="000000"/>
        </w:rPr>
        <w:t>verenler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) ve </w:t>
      </w:r>
      <w:proofErr w:type="spellStart"/>
      <w:r w:rsidRPr="00892019">
        <w:rPr>
          <w:rFonts w:asciiTheme="minorHAnsi" w:hAnsiTheme="minorHAnsi" w:cstheme="minorHAnsi"/>
          <w:color w:val="000000"/>
        </w:rPr>
        <w:t>veri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setleri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oluşturma</w:t>
      </w:r>
      <w:proofErr w:type="spellEnd"/>
    </w:p>
    <w:p w14:paraId="08134C21" w14:textId="77777777" w:rsidR="00626722" w:rsidRPr="00892019" w:rsidRDefault="00626722" w:rsidP="000B141D">
      <w:pPr>
        <w:textAlignment w:val="baseline"/>
        <w:rPr>
          <w:rFonts w:asciiTheme="minorHAnsi" w:hAnsiTheme="minorHAnsi" w:cstheme="minorHAnsi"/>
          <w:b/>
          <w:bCs/>
        </w:rPr>
      </w:pPr>
    </w:p>
    <w:p w14:paraId="633367D1" w14:textId="77777777" w:rsidR="00880D76" w:rsidRPr="00892019" w:rsidRDefault="00880D76" w:rsidP="000B141D">
      <w:pPr>
        <w:textAlignment w:val="baseline"/>
        <w:rPr>
          <w:rFonts w:asciiTheme="minorHAnsi" w:hAnsiTheme="minorHAnsi" w:cstheme="minorHAnsi"/>
          <w:b/>
          <w:bCs/>
        </w:rPr>
      </w:pPr>
    </w:p>
    <w:p w14:paraId="1803C4AE" w14:textId="77777777" w:rsidR="00390B16" w:rsidRPr="00892019" w:rsidRDefault="00390B16" w:rsidP="00390B16">
      <w:pPr>
        <w:rPr>
          <w:rFonts w:asciiTheme="minorHAnsi" w:hAnsiTheme="minorHAnsi" w:cstheme="minorHAnsi"/>
          <w:b/>
          <w:bCs/>
        </w:rPr>
      </w:pPr>
      <w:r w:rsidRPr="00892019">
        <w:rPr>
          <w:rFonts w:asciiTheme="minorHAnsi" w:hAnsiTheme="minorHAnsi" w:cstheme="minorHAnsi"/>
          <w:b/>
          <w:bCs/>
        </w:rPr>
        <w:t xml:space="preserve">Makale Yazım </w:t>
      </w:r>
      <w:proofErr w:type="spellStart"/>
      <w:r w:rsidRPr="00892019">
        <w:rPr>
          <w:rFonts w:asciiTheme="minorHAnsi" w:hAnsiTheme="minorHAnsi" w:cstheme="minorHAnsi"/>
          <w:b/>
          <w:bCs/>
        </w:rPr>
        <w:t>Sürecinizi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Güçlendirin: ProQuest </w:t>
      </w:r>
      <w:proofErr w:type="spellStart"/>
      <w:r w:rsidRPr="00892019">
        <w:rPr>
          <w:rFonts w:asciiTheme="minorHAnsi" w:hAnsiTheme="minorHAnsi" w:cstheme="minorHAnsi"/>
          <w:b/>
          <w:bCs/>
        </w:rPr>
        <w:t>Ebooks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ile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Güvenilir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ve </w:t>
      </w:r>
      <w:proofErr w:type="spellStart"/>
      <w:r w:rsidRPr="00892019">
        <w:rPr>
          <w:rFonts w:asciiTheme="minorHAnsi" w:hAnsiTheme="minorHAnsi" w:cstheme="minorHAnsi"/>
          <w:b/>
          <w:bCs/>
        </w:rPr>
        <w:t>Kaliteli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Kaynaklara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Erişim</w:t>
      </w:r>
    </w:p>
    <w:p w14:paraId="639D0EFE" w14:textId="77777777" w:rsidR="00390B16" w:rsidRPr="00892019" w:rsidRDefault="00390B16" w:rsidP="00390B16">
      <w:pPr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28/04/2026, </w:t>
      </w:r>
      <w:proofErr w:type="spellStart"/>
      <w:r w:rsidRPr="00892019">
        <w:rPr>
          <w:rFonts w:asciiTheme="minorHAnsi" w:hAnsiTheme="minorHAnsi" w:cstheme="minorHAnsi"/>
        </w:rPr>
        <w:t>Salı</w:t>
      </w:r>
      <w:proofErr w:type="spellEnd"/>
      <w:r w:rsidRPr="00892019">
        <w:rPr>
          <w:rFonts w:asciiTheme="minorHAnsi" w:hAnsiTheme="minorHAnsi" w:cstheme="minorHAnsi"/>
        </w:rPr>
        <w:t xml:space="preserve">  11:00    45 dk 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Kayıt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linki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</w:t>
      </w:r>
      <w:hyperlink r:id="rId8" w:history="1">
        <w:r w:rsidRPr="00892019">
          <w:rPr>
            <w:rStyle w:val="Hyperlink"/>
            <w:rFonts w:asciiTheme="minorHAnsi" w:hAnsiTheme="minorHAnsi" w:cstheme="minorHAnsi"/>
          </w:rPr>
          <w:t>https://clarivatesupport.webex.com/weblink/register/ra9f91b4ffe00eb7eeffcaf5d7e042532</w:t>
        </w:r>
      </w:hyperlink>
      <w:r w:rsidRPr="00892019">
        <w:rPr>
          <w:rFonts w:asciiTheme="minorHAnsi" w:hAnsiTheme="minorHAnsi" w:cstheme="minorHAnsi"/>
        </w:rPr>
        <w:t xml:space="preserve">         </w:t>
      </w: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Sunum</w:t>
      </w:r>
      <w:proofErr w:type="spellEnd"/>
      <w:r w:rsidRPr="00892019">
        <w:rPr>
          <w:rFonts w:asciiTheme="minorHAnsi" w:hAnsiTheme="minorHAnsi" w:cstheme="minorHAnsi"/>
          <w:b/>
          <w:bCs/>
        </w:rPr>
        <w:t>:</w:t>
      </w:r>
      <w:r w:rsidRPr="00892019">
        <w:rPr>
          <w:rFonts w:asciiTheme="minorHAnsi" w:hAnsiTheme="minorHAnsi" w:cstheme="minorHAnsi"/>
        </w:rPr>
        <w:t xml:space="preserve"> Handan ILIC – </w:t>
      </w:r>
      <w:proofErr w:type="spellStart"/>
      <w:r w:rsidRPr="00892019">
        <w:rPr>
          <w:rFonts w:asciiTheme="minorHAnsi" w:hAnsiTheme="minorHAnsi" w:cstheme="minorHAnsi"/>
        </w:rPr>
        <w:t>Türkçe</w:t>
      </w:r>
      <w:proofErr w:type="spellEnd"/>
    </w:p>
    <w:p w14:paraId="1B550091" w14:textId="77777777" w:rsidR="00390B16" w:rsidRPr="00892019" w:rsidRDefault="00390B16" w:rsidP="00390B16">
      <w:pPr>
        <w:rPr>
          <w:rFonts w:asciiTheme="minorHAnsi" w:hAnsiTheme="minorHAnsi" w:cstheme="minorHAnsi"/>
          <w:b/>
          <w:bCs/>
        </w:rPr>
      </w:pPr>
      <w:r w:rsidRPr="00892019">
        <w:rPr>
          <w:rFonts w:asciiTheme="minorHAnsi" w:hAnsiTheme="minorHAnsi" w:cstheme="minorHAnsi"/>
        </w:rPr>
        <w:br/>
      </w:r>
      <w:proofErr w:type="spellStart"/>
      <w:r w:rsidRPr="00892019">
        <w:rPr>
          <w:rFonts w:asciiTheme="minorHAnsi" w:hAnsiTheme="minorHAnsi" w:cstheme="minorHAnsi"/>
          <w:b/>
          <w:bCs/>
        </w:rPr>
        <w:t>Öğrenme</w:t>
      </w:r>
      <w:proofErr w:type="spellEnd"/>
      <w:r w:rsidRPr="0089201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92019">
        <w:rPr>
          <w:rFonts w:asciiTheme="minorHAnsi" w:hAnsiTheme="minorHAnsi" w:cstheme="minorHAnsi"/>
          <w:b/>
          <w:bCs/>
        </w:rPr>
        <w:t>Hedefleri</w:t>
      </w:r>
      <w:proofErr w:type="spellEnd"/>
    </w:p>
    <w:p w14:paraId="2703696F" w14:textId="77777777" w:rsidR="00390B16" w:rsidRPr="00892019" w:rsidRDefault="00390B16" w:rsidP="00390B16">
      <w:pPr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ProQuest </w:t>
      </w:r>
      <w:proofErr w:type="spellStart"/>
      <w:r w:rsidRPr="00892019">
        <w:rPr>
          <w:rFonts w:asciiTheme="minorHAnsi" w:hAnsiTheme="minorHAnsi" w:cstheme="minorHAnsi"/>
        </w:rPr>
        <w:t>Ebooks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üzerinden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güvenilir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kaliteli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akademik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kaynakları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nasıl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bulacağını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öğrenmek</w:t>
      </w:r>
      <w:proofErr w:type="spellEnd"/>
    </w:p>
    <w:p w14:paraId="48F087FD" w14:textId="77777777" w:rsidR="00390B16" w:rsidRPr="00892019" w:rsidRDefault="00390B16" w:rsidP="00390B16">
      <w:pPr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Makale </w:t>
      </w:r>
      <w:proofErr w:type="spellStart"/>
      <w:r w:rsidRPr="00892019">
        <w:rPr>
          <w:rFonts w:asciiTheme="minorHAnsi" w:hAnsiTheme="minorHAnsi" w:cstheme="minorHAnsi"/>
        </w:rPr>
        <w:t>yazım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sürecini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destekleyecek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temel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strateji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ipuçlarını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keşfetmek</w:t>
      </w:r>
      <w:proofErr w:type="spellEnd"/>
    </w:p>
    <w:p w14:paraId="4E9DC562" w14:textId="77777777" w:rsidR="00390B16" w:rsidRPr="00892019" w:rsidRDefault="00390B16" w:rsidP="00390B16">
      <w:pPr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proofErr w:type="spellStart"/>
      <w:r w:rsidRPr="00892019">
        <w:rPr>
          <w:rFonts w:asciiTheme="minorHAnsi" w:hAnsiTheme="minorHAnsi" w:cstheme="minorHAnsi"/>
        </w:rPr>
        <w:t>Literatür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taramasında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ebook’lardan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etkili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şekilde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yararlanma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yöntemlerini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görmek</w:t>
      </w:r>
      <w:proofErr w:type="spellEnd"/>
    </w:p>
    <w:p w14:paraId="15AA1D97" w14:textId="77777777" w:rsidR="00390B16" w:rsidRPr="00892019" w:rsidRDefault="00390B16" w:rsidP="00390B16">
      <w:pPr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892019">
        <w:rPr>
          <w:rFonts w:asciiTheme="minorHAnsi" w:hAnsiTheme="minorHAnsi" w:cstheme="minorHAnsi"/>
        </w:rPr>
        <w:t xml:space="preserve">Araştırma </w:t>
      </w:r>
      <w:proofErr w:type="spellStart"/>
      <w:r w:rsidRPr="00892019">
        <w:rPr>
          <w:rFonts w:asciiTheme="minorHAnsi" w:hAnsiTheme="minorHAnsi" w:cstheme="minorHAnsi"/>
        </w:rPr>
        <w:t>sürecini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güçlendirecek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pratik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araç</w:t>
      </w:r>
      <w:proofErr w:type="spellEnd"/>
      <w:r w:rsidRPr="00892019">
        <w:rPr>
          <w:rFonts w:asciiTheme="minorHAnsi" w:hAnsiTheme="minorHAnsi" w:cstheme="minorHAnsi"/>
        </w:rPr>
        <w:t xml:space="preserve"> ve </w:t>
      </w:r>
      <w:proofErr w:type="spellStart"/>
      <w:r w:rsidRPr="00892019">
        <w:rPr>
          <w:rFonts w:asciiTheme="minorHAnsi" w:hAnsiTheme="minorHAnsi" w:cstheme="minorHAnsi"/>
        </w:rPr>
        <w:t>teknikleri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uygulamalı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olarak</w:t>
      </w:r>
      <w:proofErr w:type="spellEnd"/>
      <w:r w:rsidRPr="00892019">
        <w:rPr>
          <w:rFonts w:asciiTheme="minorHAnsi" w:hAnsiTheme="minorHAnsi" w:cstheme="minorHAnsi"/>
        </w:rPr>
        <w:t xml:space="preserve"> </w:t>
      </w:r>
      <w:proofErr w:type="spellStart"/>
      <w:r w:rsidRPr="00892019">
        <w:rPr>
          <w:rFonts w:asciiTheme="minorHAnsi" w:hAnsiTheme="minorHAnsi" w:cstheme="minorHAnsi"/>
        </w:rPr>
        <w:t>tanımak</w:t>
      </w:r>
      <w:proofErr w:type="spellEnd"/>
    </w:p>
    <w:p w14:paraId="3B611F8A" w14:textId="77777777" w:rsidR="00390B16" w:rsidRPr="00892019" w:rsidRDefault="00390B16" w:rsidP="000B141D">
      <w:pPr>
        <w:textAlignment w:val="baseline"/>
        <w:rPr>
          <w:rFonts w:asciiTheme="minorHAnsi" w:hAnsiTheme="minorHAnsi" w:cstheme="minorHAnsi"/>
          <w:b/>
          <w:bCs/>
        </w:rPr>
      </w:pPr>
    </w:p>
    <w:p w14:paraId="1695E707" w14:textId="77777777" w:rsidR="00D65E00" w:rsidRPr="00892019" w:rsidRDefault="00D65E00" w:rsidP="00836E68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Akademik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Zekâyı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Doğru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Kullanmak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: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Destekli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Araştırma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İş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Akışları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için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Clarivate </w:t>
      </w:r>
      <w:proofErr w:type="spellStart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Araçları</w:t>
      </w:r>
      <w:proofErr w:type="spellEnd"/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</w:p>
    <w:p w14:paraId="370110E9" w14:textId="02256B83" w:rsidR="00836E68" w:rsidRPr="00892019" w:rsidRDefault="008941DD" w:rsidP="00836E68">
      <w:pPr>
        <w:rPr>
          <w:rFonts w:asciiTheme="minorHAnsi" w:hAnsiTheme="minorHAnsi" w:cstheme="minorHAnsi"/>
          <w:color w:val="000000"/>
        </w:rPr>
      </w:pPr>
      <w:r w:rsidRPr="00892019">
        <w:rPr>
          <w:rFonts w:asciiTheme="minorHAnsi" w:hAnsiTheme="minorHAnsi" w:cstheme="minorHAnsi"/>
        </w:rPr>
        <w:t>2</w:t>
      </w:r>
      <w:r w:rsidR="00D65E00" w:rsidRPr="00892019">
        <w:rPr>
          <w:rFonts w:asciiTheme="minorHAnsi" w:hAnsiTheme="minorHAnsi" w:cstheme="minorHAnsi"/>
        </w:rPr>
        <w:t>9</w:t>
      </w:r>
      <w:r w:rsidR="00836E68" w:rsidRPr="00892019">
        <w:rPr>
          <w:rFonts w:asciiTheme="minorHAnsi" w:hAnsiTheme="minorHAnsi" w:cstheme="minorHAnsi"/>
        </w:rPr>
        <w:t>/</w:t>
      </w:r>
      <w:r w:rsidR="005D2F1F" w:rsidRPr="00892019">
        <w:rPr>
          <w:rFonts w:asciiTheme="minorHAnsi" w:hAnsiTheme="minorHAnsi" w:cstheme="minorHAnsi"/>
        </w:rPr>
        <w:t>0</w:t>
      </w:r>
      <w:r w:rsidR="00D65E00" w:rsidRPr="00892019">
        <w:rPr>
          <w:rFonts w:asciiTheme="minorHAnsi" w:hAnsiTheme="minorHAnsi" w:cstheme="minorHAnsi"/>
        </w:rPr>
        <w:t>4</w:t>
      </w:r>
      <w:r w:rsidR="00836E68" w:rsidRPr="00892019">
        <w:rPr>
          <w:rFonts w:asciiTheme="minorHAnsi" w:hAnsiTheme="minorHAnsi" w:cstheme="minorHAnsi"/>
        </w:rPr>
        <w:t>/202</w:t>
      </w:r>
      <w:r w:rsidR="006B4FD3" w:rsidRPr="00892019">
        <w:rPr>
          <w:rFonts w:asciiTheme="minorHAnsi" w:hAnsiTheme="minorHAnsi" w:cstheme="minorHAnsi"/>
        </w:rPr>
        <w:t>6</w:t>
      </w:r>
      <w:r w:rsidR="00836E68" w:rsidRPr="00892019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="005824C6" w:rsidRPr="00892019">
        <w:rPr>
          <w:rFonts w:asciiTheme="minorHAnsi" w:hAnsiTheme="minorHAnsi" w:cstheme="minorHAnsi"/>
        </w:rPr>
        <w:t>Çarşamba</w:t>
      </w:r>
      <w:proofErr w:type="spellEnd"/>
      <w:r w:rsidR="005824C6" w:rsidRPr="00892019">
        <w:rPr>
          <w:rFonts w:asciiTheme="minorHAnsi" w:hAnsiTheme="minorHAnsi" w:cstheme="minorHAnsi"/>
        </w:rPr>
        <w:t xml:space="preserve">  </w:t>
      </w:r>
      <w:r w:rsidR="00836E68" w:rsidRPr="00892019">
        <w:rPr>
          <w:rFonts w:asciiTheme="minorHAnsi" w:hAnsiTheme="minorHAnsi" w:cstheme="minorHAnsi"/>
          <w:color w:val="000000"/>
        </w:rPr>
        <w:t>1</w:t>
      </w:r>
      <w:r w:rsidR="00D65E00" w:rsidRPr="00892019">
        <w:rPr>
          <w:rFonts w:asciiTheme="minorHAnsi" w:hAnsiTheme="minorHAnsi" w:cstheme="minorHAnsi"/>
          <w:color w:val="000000"/>
        </w:rPr>
        <w:t>4</w:t>
      </w:r>
      <w:proofErr w:type="gramEnd"/>
      <w:r w:rsidR="00836E68" w:rsidRPr="00892019">
        <w:rPr>
          <w:rFonts w:asciiTheme="minorHAnsi" w:hAnsiTheme="minorHAnsi" w:cstheme="minorHAnsi"/>
          <w:color w:val="000000"/>
        </w:rPr>
        <w:t>:</w:t>
      </w:r>
      <w:r w:rsidR="00836E68" w:rsidRPr="00892019">
        <w:rPr>
          <w:rFonts w:asciiTheme="minorHAnsi" w:hAnsiTheme="minorHAnsi" w:cstheme="minorHAnsi"/>
        </w:rPr>
        <w:t>0</w:t>
      </w:r>
      <w:r w:rsidR="00836E68" w:rsidRPr="00892019">
        <w:rPr>
          <w:rFonts w:asciiTheme="minorHAnsi" w:hAnsiTheme="minorHAnsi" w:cstheme="minorHAnsi"/>
          <w:color w:val="000000"/>
        </w:rPr>
        <w:t xml:space="preserve">0    </w:t>
      </w:r>
      <w:r w:rsidR="002B42F4" w:rsidRPr="00892019">
        <w:rPr>
          <w:rFonts w:asciiTheme="minorHAnsi" w:hAnsiTheme="minorHAnsi" w:cstheme="minorHAnsi"/>
          <w:color w:val="000000"/>
        </w:rPr>
        <w:t>6</w:t>
      </w:r>
      <w:r w:rsidR="00836E68" w:rsidRPr="00892019">
        <w:rPr>
          <w:rFonts w:asciiTheme="minorHAnsi" w:hAnsiTheme="minorHAnsi" w:cstheme="minorHAnsi"/>
          <w:color w:val="000000"/>
        </w:rPr>
        <w:t>0 dk</w:t>
      </w:r>
    </w:p>
    <w:p w14:paraId="61CB091E" w14:textId="77777777" w:rsidR="003C1918" w:rsidRPr="00892019" w:rsidRDefault="00836E68" w:rsidP="003C1918">
      <w:pPr>
        <w:textAlignment w:val="baseline"/>
        <w:rPr>
          <w:rFonts w:asciiTheme="minorHAnsi" w:hAnsiTheme="minorHAnsi" w:cstheme="minorHAnsi"/>
          <w:b/>
          <w:bCs/>
        </w:rPr>
      </w:pPr>
      <w:proofErr w:type="spellStart"/>
      <w:r w:rsidRPr="00892019">
        <w:rPr>
          <w:rFonts w:asciiTheme="minorHAnsi" w:hAnsiTheme="minorHAnsi" w:cstheme="minorHAnsi"/>
          <w:color w:val="000000"/>
        </w:rPr>
        <w:t>Kayıt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linki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: </w:t>
      </w:r>
      <w:r w:rsidR="003C1918" w:rsidRPr="00A80DA9">
        <w:rPr>
          <w:rFonts w:asciiTheme="minorHAnsi" w:hAnsiTheme="minorHAnsi" w:cstheme="minorHAnsi"/>
        </w:rPr>
        <w:t>https://clarivatesupport.webex.com/weblink/register/r615c6acf1d2085f39c55b06293c3867d</w:t>
      </w:r>
    </w:p>
    <w:p w14:paraId="4F430328" w14:textId="77777777" w:rsidR="00836E68" w:rsidRPr="00892019" w:rsidRDefault="00836E68" w:rsidP="00836E68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892019">
        <w:rPr>
          <w:rFonts w:asciiTheme="minorHAnsi" w:hAnsiTheme="minorHAnsi" w:cstheme="minorHAnsi"/>
          <w:color w:val="000000"/>
        </w:rPr>
        <w:t>Sunum:Derya</w:t>
      </w:r>
      <w:proofErr w:type="spellEnd"/>
      <w:proofErr w:type="gramEnd"/>
      <w:r w:rsidRPr="0089201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92019">
        <w:rPr>
          <w:rFonts w:asciiTheme="minorHAnsi" w:hAnsiTheme="minorHAnsi" w:cstheme="minorHAnsi"/>
          <w:color w:val="000000"/>
        </w:rPr>
        <w:t>Soğuksu</w:t>
      </w:r>
      <w:proofErr w:type="spellEnd"/>
      <w:r w:rsidRPr="00892019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892019">
        <w:rPr>
          <w:rFonts w:asciiTheme="minorHAnsi" w:hAnsiTheme="minorHAnsi" w:cstheme="minorHAnsi"/>
          <w:color w:val="000000"/>
        </w:rPr>
        <w:t>Türkçe</w:t>
      </w:r>
      <w:proofErr w:type="spellEnd"/>
    </w:p>
    <w:p w14:paraId="6D51C0AE" w14:textId="77777777" w:rsidR="00836E68" w:rsidRPr="00892019" w:rsidRDefault="00836E68" w:rsidP="00836E68">
      <w:pPr>
        <w:textAlignment w:val="baseline"/>
        <w:rPr>
          <w:rFonts w:asciiTheme="minorHAnsi" w:hAnsiTheme="minorHAnsi" w:cstheme="minorHAnsi"/>
          <w:b/>
          <w:bCs/>
        </w:rPr>
      </w:pPr>
    </w:p>
    <w:p w14:paraId="22E7C8FD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zekânın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yükselişi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dünyasını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derinden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dönüştürüyor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.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İster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heyecanla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ister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temkinle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yaklaşılsın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öğrenciler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araştırmacılar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dünya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genelinde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zekâyı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günlük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çalışmalarının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parçası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hâline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getirmiş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durumda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.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Artık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soru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“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kullanılmalı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mı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?”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değil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“Akademik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çalışma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için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uygun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güvenilir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araçlar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hangileri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?”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sorusudur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31165336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08310C7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892019">
        <w:rPr>
          <w:rFonts w:asciiTheme="minorHAnsi" w:eastAsia="Times New Roman" w:hAnsiTheme="minorHAnsi" w:cstheme="minorHAnsi"/>
          <w:lang w:eastAsia="en-GB"/>
        </w:rPr>
        <w:t xml:space="preserve">Bu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webinarda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zekânın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akademik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ortamlarda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sorumlu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kullanımının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ne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anlama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geldiğini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sistemlerinin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temelini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oluşturan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veri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tasarım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ilkelerinin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keşif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değerlendirme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bilgi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üretimi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açısından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neden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kritik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olduğunu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inceliyoruz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. Bu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perspektifle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topluluğu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için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özel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olarak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tasarlanmış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yeni Clarivate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yeniliklerini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tanıtıyoruz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7F276F6E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6EABBE9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Web of Science Research Assistant</w:t>
      </w:r>
      <w:r w:rsidRPr="00892019">
        <w:rPr>
          <w:rFonts w:asciiTheme="minorHAnsi" w:eastAsia="Times New Roman" w:hAnsiTheme="minorHAnsi" w:cstheme="minorHAnsi"/>
          <w:lang w:eastAsia="en-GB"/>
        </w:rPr>
        <w:t xml:space="preserve"> –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Güvenilir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Web of Science Core Collection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verileri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üzerine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inşa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edilmiş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asistanı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olup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araştırmacıların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literatür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keşfini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hızlandırmasına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kanıtları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lastRenderedPageBreak/>
        <w:t>yorumlamasına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doğal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dil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araması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rehberli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iş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akışlarıyla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karmaşık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görevlerini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tamamlamasına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yardımcı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olur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16379152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Web of Science Research Intelligence</w:t>
      </w:r>
      <w:r w:rsidRPr="00892019">
        <w:rPr>
          <w:rFonts w:asciiTheme="minorHAnsi" w:eastAsia="Times New Roman" w:hAnsiTheme="minorHAnsi" w:cstheme="minorHAnsi"/>
          <w:lang w:eastAsia="en-GB"/>
        </w:rPr>
        <w:t xml:space="preserve"> – Akademik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yayınlar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fon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verileri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patentler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politika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belgeleri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daha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fazlasını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entegre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eden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analitik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platformudur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.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Kurumların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trendlerini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analiz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etmesini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ekip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modellemesi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yapmasını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fon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kazanmasını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mükemmeliyetini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ile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toplumsal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etkiyi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göstermesini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sağlar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6CCEA8B0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892019">
        <w:rPr>
          <w:rFonts w:asciiTheme="minorHAnsi" w:eastAsia="Times New Roman" w:hAnsiTheme="minorHAnsi" w:cstheme="minorHAnsi"/>
          <w:b/>
          <w:bCs/>
          <w:lang w:eastAsia="en-GB"/>
        </w:rPr>
        <w:t>Clarivate Nexus</w:t>
      </w:r>
      <w:r w:rsidRPr="00892019">
        <w:rPr>
          <w:rFonts w:asciiTheme="minorHAnsi" w:eastAsia="Times New Roman" w:hAnsiTheme="minorHAnsi" w:cstheme="minorHAnsi"/>
          <w:lang w:eastAsia="en-GB"/>
        </w:rPr>
        <w:t xml:space="preserve"> – Kütüphane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tarafından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lisanslanan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güvenilir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akademik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kaynakları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araştırmacıların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hâlihazırda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kullandığı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araçlarıyla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buluşturan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bir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köprü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görevi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görür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keşfin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kalite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güvenilirliğe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dayalı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olmasını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garanti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eder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4F2A6717" w14:textId="77777777" w:rsidR="00892019" w:rsidRPr="00892019" w:rsidRDefault="00892019" w:rsidP="00892019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892019">
        <w:rPr>
          <w:rFonts w:asciiTheme="minorHAnsi" w:eastAsia="Times New Roman" w:hAnsiTheme="minorHAnsi" w:cstheme="minorHAnsi"/>
          <w:lang w:eastAsia="en-GB"/>
        </w:rPr>
        <w:t xml:space="preserve">Bu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oturum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bilgi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keşfini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hızlandırmak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iş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akışlarını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daha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verimli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hâle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getirmek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için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yapay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zekâyı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kullanmak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isteyen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;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ancak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aynı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zamanda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bütünlüğünü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etik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standartları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korumayı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amaçlayan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araştırmacılar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kütüphaneciler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ve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araştırma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destek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profesyonelleri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için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892019">
        <w:rPr>
          <w:rFonts w:asciiTheme="minorHAnsi" w:eastAsia="Times New Roman" w:hAnsiTheme="minorHAnsi" w:cstheme="minorHAnsi"/>
          <w:lang w:eastAsia="en-GB"/>
        </w:rPr>
        <w:t>tasarlanmıştır</w:t>
      </w:r>
      <w:proofErr w:type="spellEnd"/>
      <w:r w:rsidRPr="00892019">
        <w:rPr>
          <w:rFonts w:asciiTheme="minorHAnsi" w:eastAsia="Times New Roman" w:hAnsiTheme="minorHAnsi" w:cstheme="minorHAnsi"/>
          <w:lang w:eastAsia="en-GB"/>
        </w:rPr>
        <w:t>.</w:t>
      </w:r>
    </w:p>
    <w:p w14:paraId="5E2EDC42" w14:textId="77777777" w:rsidR="00996DE0" w:rsidRPr="00892019" w:rsidRDefault="00996DE0" w:rsidP="008139C8">
      <w:pPr>
        <w:textAlignment w:val="baseline"/>
        <w:rPr>
          <w:rFonts w:asciiTheme="minorHAnsi" w:hAnsiTheme="minorHAnsi" w:cstheme="minorHAnsi"/>
          <w:b/>
          <w:bCs/>
          <w:lang w:val="en-GB"/>
        </w:rPr>
      </w:pPr>
    </w:p>
    <w:p w14:paraId="2EEC0D7C" w14:textId="77777777" w:rsidR="005B7A92" w:rsidRPr="00892019" w:rsidRDefault="005B7A92" w:rsidP="008139C8">
      <w:pPr>
        <w:textAlignment w:val="baseline"/>
        <w:rPr>
          <w:rFonts w:asciiTheme="minorHAnsi" w:hAnsiTheme="minorHAnsi" w:cstheme="minorHAnsi"/>
          <w:b/>
          <w:bCs/>
          <w:lang w:val="en-GB"/>
        </w:rPr>
      </w:pPr>
    </w:p>
    <w:p w14:paraId="6C732873" w14:textId="77777777" w:rsidR="005B7A92" w:rsidRPr="00892019" w:rsidRDefault="005B7A92" w:rsidP="008139C8">
      <w:pPr>
        <w:textAlignment w:val="baseline"/>
        <w:rPr>
          <w:rFonts w:asciiTheme="minorHAnsi" w:hAnsiTheme="minorHAnsi" w:cstheme="minorHAnsi"/>
          <w:b/>
          <w:bCs/>
          <w:lang w:val="en-GB"/>
        </w:rPr>
      </w:pPr>
    </w:p>
    <w:sectPr w:rsidR="005B7A92" w:rsidRPr="00892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132"/>
    <w:multiLevelType w:val="hybridMultilevel"/>
    <w:tmpl w:val="1F18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C12"/>
    <w:multiLevelType w:val="hybridMultilevel"/>
    <w:tmpl w:val="BB2E5F7C"/>
    <w:lvl w:ilvl="0" w:tplc="58DEB4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74DCB9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66A"/>
    <w:multiLevelType w:val="multilevel"/>
    <w:tmpl w:val="6FD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CE1"/>
    <w:multiLevelType w:val="multilevel"/>
    <w:tmpl w:val="1B8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3AC9"/>
    <w:multiLevelType w:val="multilevel"/>
    <w:tmpl w:val="F33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74103"/>
    <w:multiLevelType w:val="hybridMultilevel"/>
    <w:tmpl w:val="9980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F55B1"/>
    <w:multiLevelType w:val="hybridMultilevel"/>
    <w:tmpl w:val="C4A0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1638"/>
    <w:multiLevelType w:val="multilevel"/>
    <w:tmpl w:val="11C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FC671D"/>
    <w:multiLevelType w:val="hybridMultilevel"/>
    <w:tmpl w:val="40BA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56AFA"/>
    <w:multiLevelType w:val="multilevel"/>
    <w:tmpl w:val="8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D3741D"/>
    <w:multiLevelType w:val="hybridMultilevel"/>
    <w:tmpl w:val="865E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3"/>
  </w:num>
  <w:num w:numId="2" w16cid:durableId="257174771">
    <w:abstractNumId w:val="9"/>
  </w:num>
  <w:num w:numId="3" w16cid:durableId="18552037">
    <w:abstractNumId w:val="10"/>
  </w:num>
  <w:num w:numId="4" w16cid:durableId="1828086286">
    <w:abstractNumId w:val="2"/>
  </w:num>
  <w:num w:numId="5" w16cid:durableId="1257516330">
    <w:abstractNumId w:val="7"/>
  </w:num>
  <w:num w:numId="6" w16cid:durableId="1864783065">
    <w:abstractNumId w:val="11"/>
  </w:num>
  <w:num w:numId="7" w16cid:durableId="711809989">
    <w:abstractNumId w:val="15"/>
  </w:num>
  <w:num w:numId="8" w16cid:durableId="991637453">
    <w:abstractNumId w:val="22"/>
  </w:num>
  <w:num w:numId="9" w16cid:durableId="1239559421">
    <w:abstractNumId w:val="4"/>
  </w:num>
  <w:num w:numId="10" w16cid:durableId="1090813581">
    <w:abstractNumId w:val="13"/>
  </w:num>
  <w:num w:numId="11" w16cid:durableId="1147629724">
    <w:abstractNumId w:val="6"/>
  </w:num>
  <w:num w:numId="12" w16cid:durableId="860581773">
    <w:abstractNumId w:val="14"/>
  </w:num>
  <w:num w:numId="13" w16cid:durableId="950862502">
    <w:abstractNumId w:val="12"/>
  </w:num>
  <w:num w:numId="14" w16cid:durableId="330136902">
    <w:abstractNumId w:val="5"/>
  </w:num>
  <w:num w:numId="15" w16cid:durableId="523904067">
    <w:abstractNumId w:val="20"/>
  </w:num>
  <w:num w:numId="16" w16cid:durableId="2071996594">
    <w:abstractNumId w:val="18"/>
  </w:num>
  <w:num w:numId="17" w16cid:durableId="400758147">
    <w:abstractNumId w:val="0"/>
  </w:num>
  <w:num w:numId="18" w16cid:durableId="880870212">
    <w:abstractNumId w:val="21"/>
  </w:num>
  <w:num w:numId="19" w16cid:durableId="940257932">
    <w:abstractNumId w:val="19"/>
  </w:num>
  <w:num w:numId="20" w16cid:durableId="552546588">
    <w:abstractNumId w:val="1"/>
  </w:num>
  <w:num w:numId="21" w16cid:durableId="785730637">
    <w:abstractNumId w:val="17"/>
  </w:num>
  <w:num w:numId="22" w16cid:durableId="1618293108">
    <w:abstractNumId w:val="16"/>
  </w:num>
  <w:num w:numId="23" w16cid:durableId="2098281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25892"/>
    <w:rsid w:val="0003545B"/>
    <w:rsid w:val="000377E1"/>
    <w:rsid w:val="00041B26"/>
    <w:rsid w:val="00050A6B"/>
    <w:rsid w:val="0005385A"/>
    <w:rsid w:val="00057E4F"/>
    <w:rsid w:val="00061B83"/>
    <w:rsid w:val="00063E89"/>
    <w:rsid w:val="000727B1"/>
    <w:rsid w:val="00075256"/>
    <w:rsid w:val="000774D4"/>
    <w:rsid w:val="00077B2D"/>
    <w:rsid w:val="0008156D"/>
    <w:rsid w:val="00082296"/>
    <w:rsid w:val="000954E8"/>
    <w:rsid w:val="0009579E"/>
    <w:rsid w:val="00097B4A"/>
    <w:rsid w:val="000A1871"/>
    <w:rsid w:val="000B141D"/>
    <w:rsid w:val="000B2A97"/>
    <w:rsid w:val="000C3843"/>
    <w:rsid w:val="000C43C9"/>
    <w:rsid w:val="000C6781"/>
    <w:rsid w:val="000D687B"/>
    <w:rsid w:val="000D701F"/>
    <w:rsid w:val="000E09AB"/>
    <w:rsid w:val="000E5164"/>
    <w:rsid w:val="000E5C14"/>
    <w:rsid w:val="001005EE"/>
    <w:rsid w:val="0010107F"/>
    <w:rsid w:val="00104FE6"/>
    <w:rsid w:val="001055A8"/>
    <w:rsid w:val="00112FE0"/>
    <w:rsid w:val="001353E6"/>
    <w:rsid w:val="0013627F"/>
    <w:rsid w:val="0013751D"/>
    <w:rsid w:val="001379CD"/>
    <w:rsid w:val="001455FF"/>
    <w:rsid w:val="001459C0"/>
    <w:rsid w:val="0015404E"/>
    <w:rsid w:val="00154A63"/>
    <w:rsid w:val="00154C89"/>
    <w:rsid w:val="00154FBE"/>
    <w:rsid w:val="00162B35"/>
    <w:rsid w:val="0017653F"/>
    <w:rsid w:val="00176B3C"/>
    <w:rsid w:val="00195CFE"/>
    <w:rsid w:val="001B5001"/>
    <w:rsid w:val="001B6B60"/>
    <w:rsid w:val="001C373A"/>
    <w:rsid w:val="001C4436"/>
    <w:rsid w:val="001D1711"/>
    <w:rsid w:val="001D5283"/>
    <w:rsid w:val="0020458B"/>
    <w:rsid w:val="0020662F"/>
    <w:rsid w:val="00206FE9"/>
    <w:rsid w:val="00207DDB"/>
    <w:rsid w:val="0021397C"/>
    <w:rsid w:val="00220F91"/>
    <w:rsid w:val="0022365E"/>
    <w:rsid w:val="00237D69"/>
    <w:rsid w:val="00240E83"/>
    <w:rsid w:val="00245A90"/>
    <w:rsid w:val="00245B88"/>
    <w:rsid w:val="0024728D"/>
    <w:rsid w:val="00253CA2"/>
    <w:rsid w:val="0026087A"/>
    <w:rsid w:val="002721A9"/>
    <w:rsid w:val="002930C9"/>
    <w:rsid w:val="00297935"/>
    <w:rsid w:val="002A40AD"/>
    <w:rsid w:val="002B4248"/>
    <w:rsid w:val="002B42F4"/>
    <w:rsid w:val="002B66FE"/>
    <w:rsid w:val="002D2E7B"/>
    <w:rsid w:val="002D3F58"/>
    <w:rsid w:val="002D5F2B"/>
    <w:rsid w:val="002E4D19"/>
    <w:rsid w:val="002E672C"/>
    <w:rsid w:val="002F038B"/>
    <w:rsid w:val="002F42F1"/>
    <w:rsid w:val="002F44F3"/>
    <w:rsid w:val="002F618F"/>
    <w:rsid w:val="002F6936"/>
    <w:rsid w:val="00303598"/>
    <w:rsid w:val="00313EFB"/>
    <w:rsid w:val="003173CA"/>
    <w:rsid w:val="00317CE7"/>
    <w:rsid w:val="00341D00"/>
    <w:rsid w:val="00351B1E"/>
    <w:rsid w:val="00353A6B"/>
    <w:rsid w:val="00357B6C"/>
    <w:rsid w:val="00375FEF"/>
    <w:rsid w:val="00387258"/>
    <w:rsid w:val="00387892"/>
    <w:rsid w:val="00387E32"/>
    <w:rsid w:val="00390B16"/>
    <w:rsid w:val="00396360"/>
    <w:rsid w:val="003A413A"/>
    <w:rsid w:val="003A41E2"/>
    <w:rsid w:val="003A439F"/>
    <w:rsid w:val="003B46E4"/>
    <w:rsid w:val="003B62B7"/>
    <w:rsid w:val="003C1918"/>
    <w:rsid w:val="003D782F"/>
    <w:rsid w:val="003E55DA"/>
    <w:rsid w:val="003F18F0"/>
    <w:rsid w:val="00402DA8"/>
    <w:rsid w:val="00403351"/>
    <w:rsid w:val="004122DC"/>
    <w:rsid w:val="00415821"/>
    <w:rsid w:val="00415FE5"/>
    <w:rsid w:val="00420014"/>
    <w:rsid w:val="0042052D"/>
    <w:rsid w:val="00422AD4"/>
    <w:rsid w:val="00423497"/>
    <w:rsid w:val="00426C2D"/>
    <w:rsid w:val="00426E26"/>
    <w:rsid w:val="004437FD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4F2F00"/>
    <w:rsid w:val="004F36A1"/>
    <w:rsid w:val="00505C55"/>
    <w:rsid w:val="00511531"/>
    <w:rsid w:val="00520BFD"/>
    <w:rsid w:val="00521FD1"/>
    <w:rsid w:val="00536A31"/>
    <w:rsid w:val="0053719E"/>
    <w:rsid w:val="005410EC"/>
    <w:rsid w:val="005472EB"/>
    <w:rsid w:val="00553E0C"/>
    <w:rsid w:val="00560E3D"/>
    <w:rsid w:val="00563181"/>
    <w:rsid w:val="00572A21"/>
    <w:rsid w:val="005824C6"/>
    <w:rsid w:val="00585BFD"/>
    <w:rsid w:val="005B4BF9"/>
    <w:rsid w:val="005B7A92"/>
    <w:rsid w:val="005B7B78"/>
    <w:rsid w:val="005C3E43"/>
    <w:rsid w:val="005D0AEF"/>
    <w:rsid w:val="005D2F1F"/>
    <w:rsid w:val="005E48E1"/>
    <w:rsid w:val="005E69CB"/>
    <w:rsid w:val="005F08EF"/>
    <w:rsid w:val="00601F22"/>
    <w:rsid w:val="00616560"/>
    <w:rsid w:val="00616EBF"/>
    <w:rsid w:val="00620CC6"/>
    <w:rsid w:val="00626722"/>
    <w:rsid w:val="00627184"/>
    <w:rsid w:val="0062770B"/>
    <w:rsid w:val="006317FB"/>
    <w:rsid w:val="00635435"/>
    <w:rsid w:val="00636963"/>
    <w:rsid w:val="00637C21"/>
    <w:rsid w:val="0065593D"/>
    <w:rsid w:val="00656EB9"/>
    <w:rsid w:val="00660BBD"/>
    <w:rsid w:val="006610E7"/>
    <w:rsid w:val="00670AB8"/>
    <w:rsid w:val="00671946"/>
    <w:rsid w:val="006A1F33"/>
    <w:rsid w:val="006A3D10"/>
    <w:rsid w:val="006B0E4C"/>
    <w:rsid w:val="006B4B91"/>
    <w:rsid w:val="006B4FD3"/>
    <w:rsid w:val="006B61AC"/>
    <w:rsid w:val="006C105B"/>
    <w:rsid w:val="006C6FA9"/>
    <w:rsid w:val="006D2031"/>
    <w:rsid w:val="006E3834"/>
    <w:rsid w:val="006E4CAC"/>
    <w:rsid w:val="007034FB"/>
    <w:rsid w:val="00705B09"/>
    <w:rsid w:val="0070681D"/>
    <w:rsid w:val="00710D0F"/>
    <w:rsid w:val="00716671"/>
    <w:rsid w:val="007221E7"/>
    <w:rsid w:val="007256FA"/>
    <w:rsid w:val="0073390A"/>
    <w:rsid w:val="007362B8"/>
    <w:rsid w:val="0074135E"/>
    <w:rsid w:val="00745E39"/>
    <w:rsid w:val="00746DB2"/>
    <w:rsid w:val="0074775F"/>
    <w:rsid w:val="007540FC"/>
    <w:rsid w:val="00763328"/>
    <w:rsid w:val="00766B02"/>
    <w:rsid w:val="007700CE"/>
    <w:rsid w:val="00772F99"/>
    <w:rsid w:val="00774809"/>
    <w:rsid w:val="00775F2E"/>
    <w:rsid w:val="0079139A"/>
    <w:rsid w:val="007957D7"/>
    <w:rsid w:val="00796382"/>
    <w:rsid w:val="007C70F9"/>
    <w:rsid w:val="007D38DC"/>
    <w:rsid w:val="007D4AA8"/>
    <w:rsid w:val="007D75FA"/>
    <w:rsid w:val="007E1455"/>
    <w:rsid w:val="007E7318"/>
    <w:rsid w:val="007F0EC2"/>
    <w:rsid w:val="007F5E50"/>
    <w:rsid w:val="00800AB2"/>
    <w:rsid w:val="00803A66"/>
    <w:rsid w:val="0080511E"/>
    <w:rsid w:val="008139C8"/>
    <w:rsid w:val="00814A61"/>
    <w:rsid w:val="00822407"/>
    <w:rsid w:val="00825641"/>
    <w:rsid w:val="00836E68"/>
    <w:rsid w:val="00847259"/>
    <w:rsid w:val="00851AD5"/>
    <w:rsid w:val="00857CC0"/>
    <w:rsid w:val="008651F9"/>
    <w:rsid w:val="00871305"/>
    <w:rsid w:val="00875558"/>
    <w:rsid w:val="00880D76"/>
    <w:rsid w:val="008837BE"/>
    <w:rsid w:val="00887056"/>
    <w:rsid w:val="00887CC4"/>
    <w:rsid w:val="00892019"/>
    <w:rsid w:val="008941DD"/>
    <w:rsid w:val="008A1E39"/>
    <w:rsid w:val="008B31CC"/>
    <w:rsid w:val="008B34F6"/>
    <w:rsid w:val="008B5268"/>
    <w:rsid w:val="008B7B8E"/>
    <w:rsid w:val="008C3FC4"/>
    <w:rsid w:val="008D7148"/>
    <w:rsid w:val="008E2E51"/>
    <w:rsid w:val="008E5A73"/>
    <w:rsid w:val="008F28B1"/>
    <w:rsid w:val="008F611C"/>
    <w:rsid w:val="00906035"/>
    <w:rsid w:val="00910166"/>
    <w:rsid w:val="00912443"/>
    <w:rsid w:val="00915DBE"/>
    <w:rsid w:val="0092196A"/>
    <w:rsid w:val="00922149"/>
    <w:rsid w:val="009243C3"/>
    <w:rsid w:val="00934677"/>
    <w:rsid w:val="00936673"/>
    <w:rsid w:val="009370DE"/>
    <w:rsid w:val="0094194F"/>
    <w:rsid w:val="00944721"/>
    <w:rsid w:val="00946D01"/>
    <w:rsid w:val="00956405"/>
    <w:rsid w:val="00965E3C"/>
    <w:rsid w:val="00980E1D"/>
    <w:rsid w:val="00983423"/>
    <w:rsid w:val="009838AA"/>
    <w:rsid w:val="0099249E"/>
    <w:rsid w:val="00996DE0"/>
    <w:rsid w:val="009A1861"/>
    <w:rsid w:val="009A76BE"/>
    <w:rsid w:val="009A77C9"/>
    <w:rsid w:val="009C629F"/>
    <w:rsid w:val="009D3210"/>
    <w:rsid w:val="009E06FF"/>
    <w:rsid w:val="009E1D64"/>
    <w:rsid w:val="009F15E0"/>
    <w:rsid w:val="009F1B5C"/>
    <w:rsid w:val="009F4B38"/>
    <w:rsid w:val="009F5266"/>
    <w:rsid w:val="00A03A58"/>
    <w:rsid w:val="00A04C34"/>
    <w:rsid w:val="00A07A80"/>
    <w:rsid w:val="00A17BF2"/>
    <w:rsid w:val="00A204D7"/>
    <w:rsid w:val="00A24BAF"/>
    <w:rsid w:val="00A31543"/>
    <w:rsid w:val="00A33A14"/>
    <w:rsid w:val="00A362DD"/>
    <w:rsid w:val="00A413B7"/>
    <w:rsid w:val="00A54B56"/>
    <w:rsid w:val="00A57033"/>
    <w:rsid w:val="00A615CA"/>
    <w:rsid w:val="00A73032"/>
    <w:rsid w:val="00A77205"/>
    <w:rsid w:val="00A80DA9"/>
    <w:rsid w:val="00A8487A"/>
    <w:rsid w:val="00A84B66"/>
    <w:rsid w:val="00A854B5"/>
    <w:rsid w:val="00A93139"/>
    <w:rsid w:val="00AA1ECE"/>
    <w:rsid w:val="00AA3A46"/>
    <w:rsid w:val="00AA7434"/>
    <w:rsid w:val="00AB3180"/>
    <w:rsid w:val="00AC0081"/>
    <w:rsid w:val="00AC2192"/>
    <w:rsid w:val="00AC2D3B"/>
    <w:rsid w:val="00AD2FEE"/>
    <w:rsid w:val="00AF1103"/>
    <w:rsid w:val="00AF61F8"/>
    <w:rsid w:val="00B063EB"/>
    <w:rsid w:val="00B07395"/>
    <w:rsid w:val="00B15411"/>
    <w:rsid w:val="00B1654A"/>
    <w:rsid w:val="00B20065"/>
    <w:rsid w:val="00B330AB"/>
    <w:rsid w:val="00B37581"/>
    <w:rsid w:val="00B61AC0"/>
    <w:rsid w:val="00B73D98"/>
    <w:rsid w:val="00B779AE"/>
    <w:rsid w:val="00B81FA4"/>
    <w:rsid w:val="00B82925"/>
    <w:rsid w:val="00B8637E"/>
    <w:rsid w:val="00BA5976"/>
    <w:rsid w:val="00BB153A"/>
    <w:rsid w:val="00BB22C6"/>
    <w:rsid w:val="00BC15FD"/>
    <w:rsid w:val="00BC51C4"/>
    <w:rsid w:val="00BD5730"/>
    <w:rsid w:val="00BE2EFD"/>
    <w:rsid w:val="00BE5A24"/>
    <w:rsid w:val="00BF04B6"/>
    <w:rsid w:val="00BF421D"/>
    <w:rsid w:val="00C03D79"/>
    <w:rsid w:val="00C04D03"/>
    <w:rsid w:val="00C05011"/>
    <w:rsid w:val="00C36A7D"/>
    <w:rsid w:val="00C416D4"/>
    <w:rsid w:val="00C42374"/>
    <w:rsid w:val="00C61B32"/>
    <w:rsid w:val="00C62AE6"/>
    <w:rsid w:val="00C714B7"/>
    <w:rsid w:val="00C72A81"/>
    <w:rsid w:val="00C80213"/>
    <w:rsid w:val="00C8083B"/>
    <w:rsid w:val="00C81247"/>
    <w:rsid w:val="00C91942"/>
    <w:rsid w:val="00C95EBB"/>
    <w:rsid w:val="00CA29FA"/>
    <w:rsid w:val="00CA5958"/>
    <w:rsid w:val="00CB334A"/>
    <w:rsid w:val="00CB630F"/>
    <w:rsid w:val="00CC4FC8"/>
    <w:rsid w:val="00CC6C92"/>
    <w:rsid w:val="00CD408C"/>
    <w:rsid w:val="00CE06CB"/>
    <w:rsid w:val="00CE39B2"/>
    <w:rsid w:val="00CF67C8"/>
    <w:rsid w:val="00D00A75"/>
    <w:rsid w:val="00D05E51"/>
    <w:rsid w:val="00D10F2C"/>
    <w:rsid w:val="00D201F3"/>
    <w:rsid w:val="00D25826"/>
    <w:rsid w:val="00D42A8F"/>
    <w:rsid w:val="00D44E24"/>
    <w:rsid w:val="00D454B2"/>
    <w:rsid w:val="00D538B8"/>
    <w:rsid w:val="00D6224C"/>
    <w:rsid w:val="00D65C1D"/>
    <w:rsid w:val="00D65E00"/>
    <w:rsid w:val="00D80BC1"/>
    <w:rsid w:val="00D87B67"/>
    <w:rsid w:val="00D940E4"/>
    <w:rsid w:val="00DA600B"/>
    <w:rsid w:val="00DB0352"/>
    <w:rsid w:val="00DB067E"/>
    <w:rsid w:val="00DC7B81"/>
    <w:rsid w:val="00DF6C34"/>
    <w:rsid w:val="00DF73C0"/>
    <w:rsid w:val="00DF7CA8"/>
    <w:rsid w:val="00E04382"/>
    <w:rsid w:val="00E05EC8"/>
    <w:rsid w:val="00E1129F"/>
    <w:rsid w:val="00E1702C"/>
    <w:rsid w:val="00E238B6"/>
    <w:rsid w:val="00E24206"/>
    <w:rsid w:val="00E27027"/>
    <w:rsid w:val="00E31CC0"/>
    <w:rsid w:val="00E373CC"/>
    <w:rsid w:val="00E37B3E"/>
    <w:rsid w:val="00E4142F"/>
    <w:rsid w:val="00E42454"/>
    <w:rsid w:val="00E46EAF"/>
    <w:rsid w:val="00E532BE"/>
    <w:rsid w:val="00E53362"/>
    <w:rsid w:val="00E55BC1"/>
    <w:rsid w:val="00E57605"/>
    <w:rsid w:val="00E65909"/>
    <w:rsid w:val="00E66661"/>
    <w:rsid w:val="00E70DF4"/>
    <w:rsid w:val="00E75868"/>
    <w:rsid w:val="00E80E0A"/>
    <w:rsid w:val="00E87B44"/>
    <w:rsid w:val="00E92482"/>
    <w:rsid w:val="00E924A0"/>
    <w:rsid w:val="00E93EB5"/>
    <w:rsid w:val="00EA3CFB"/>
    <w:rsid w:val="00EA4944"/>
    <w:rsid w:val="00EB57B0"/>
    <w:rsid w:val="00EC52DC"/>
    <w:rsid w:val="00EC5C49"/>
    <w:rsid w:val="00ED4B48"/>
    <w:rsid w:val="00EE1B5D"/>
    <w:rsid w:val="00EF537D"/>
    <w:rsid w:val="00F02848"/>
    <w:rsid w:val="00F0302E"/>
    <w:rsid w:val="00F15769"/>
    <w:rsid w:val="00F22313"/>
    <w:rsid w:val="00F277A6"/>
    <w:rsid w:val="00F306C5"/>
    <w:rsid w:val="00F335E2"/>
    <w:rsid w:val="00F345E0"/>
    <w:rsid w:val="00F50488"/>
    <w:rsid w:val="00F51904"/>
    <w:rsid w:val="00F53AC0"/>
    <w:rsid w:val="00F54ACF"/>
    <w:rsid w:val="00F61EE1"/>
    <w:rsid w:val="00F62ABD"/>
    <w:rsid w:val="00F71EAD"/>
    <w:rsid w:val="00F807A6"/>
    <w:rsid w:val="00F90451"/>
    <w:rsid w:val="00FA7B8C"/>
    <w:rsid w:val="00FB21BA"/>
    <w:rsid w:val="00FB284D"/>
    <w:rsid w:val="00FB64B8"/>
    <w:rsid w:val="00FB64CC"/>
    <w:rsid w:val="00FB7692"/>
    <w:rsid w:val="00FC7CBB"/>
    <w:rsid w:val="00FD0390"/>
    <w:rsid w:val="00FD3C8C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support.webex.com/weblink/register/ra9f91b4ffe00eb7eeffcaf5d7e042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rivatesupport.webex.com/weblink/register/r0409eb3afa19b52e9aa3a8e085a17a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support.webex.com/weblink/register/r870ee33bdf3d0abf55fd0e0cedef783f" TargetMode="External"/><Relationship Id="rId5" Type="http://schemas.openxmlformats.org/officeDocument/2006/relationships/hyperlink" Target="https://clarivatesupport.webex.com/weblink/register/r3fe66d0fdc543166ded5af5d0fd88d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697</Words>
  <Characters>5154</Characters>
  <Application>Microsoft Office Word</Application>
  <DocSecurity>0</DocSecurity>
  <Lines>117</Lines>
  <Paragraphs>40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413</cp:revision>
  <dcterms:created xsi:type="dcterms:W3CDTF">2023-10-03T15:31:00Z</dcterms:created>
  <dcterms:modified xsi:type="dcterms:W3CDTF">2026-03-31T13:44:00Z</dcterms:modified>
</cp:coreProperties>
</file>